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2" w:type="dxa"/>
        <w:jc w:val="center"/>
        <w:tblLook w:val="04A0" w:firstRow="1" w:lastRow="0" w:firstColumn="1" w:lastColumn="0" w:noHBand="0" w:noVBand="1"/>
      </w:tblPr>
      <w:tblGrid>
        <w:gridCol w:w="4509"/>
        <w:gridCol w:w="5103"/>
      </w:tblGrid>
      <w:tr w:rsidR="00535533" w:rsidRPr="00D97FE3">
        <w:trPr>
          <w:jc w:val="center"/>
        </w:trPr>
        <w:tc>
          <w:tcPr>
            <w:tcW w:w="4509" w:type="dxa"/>
          </w:tcPr>
          <w:p w:rsidR="00535533" w:rsidRPr="00D97FE3" w:rsidRDefault="00076A86" w:rsidP="00FC303C">
            <w:pPr>
              <w:pStyle w:val="Heading1"/>
              <w:tabs>
                <w:tab w:val="left" w:pos="1133"/>
              </w:tabs>
              <w:spacing w:before="0" w:after="0" w:line="240" w:lineRule="auto"/>
              <w:jc w:val="center"/>
              <w:rPr>
                <w:rFonts w:ascii="Times New Roman" w:hAnsi="Times New Roman" w:cs="Times New Roman"/>
                <w:b w:val="0"/>
                <w:bCs w:val="0"/>
                <w:iCs/>
                <w:sz w:val="22"/>
                <w:szCs w:val="22"/>
              </w:rPr>
            </w:pPr>
            <w:r w:rsidRPr="00D97FE3">
              <w:rPr>
                <w:rFonts w:ascii="Times New Roman" w:hAnsi="Times New Roman" w:cs="Times New Roman"/>
                <w:b w:val="0"/>
                <w:bCs w:val="0"/>
                <w:iCs/>
                <w:sz w:val="22"/>
                <w:szCs w:val="22"/>
              </w:rPr>
              <w:t>BỘ NÔNG NGHIỆP</w:t>
            </w:r>
          </w:p>
          <w:p w:rsidR="00535533" w:rsidRPr="00D97FE3" w:rsidRDefault="00076A86" w:rsidP="00BD4717">
            <w:pPr>
              <w:pStyle w:val="Heading1"/>
              <w:tabs>
                <w:tab w:val="left" w:pos="1133"/>
              </w:tabs>
              <w:spacing w:before="0" w:after="0" w:line="240" w:lineRule="auto"/>
              <w:jc w:val="center"/>
              <w:rPr>
                <w:rFonts w:ascii="Times New Roman" w:hAnsi="Times New Roman" w:cs="Times New Roman"/>
                <w:b w:val="0"/>
                <w:bCs w:val="0"/>
                <w:iCs/>
                <w:sz w:val="22"/>
                <w:szCs w:val="22"/>
              </w:rPr>
            </w:pPr>
            <w:r w:rsidRPr="00D97FE3">
              <w:rPr>
                <w:rFonts w:ascii="Times New Roman" w:hAnsi="Times New Roman" w:cs="Times New Roman"/>
                <w:b w:val="0"/>
                <w:bCs w:val="0"/>
                <w:iCs/>
                <w:sz w:val="22"/>
                <w:szCs w:val="22"/>
              </w:rPr>
              <w:t>VÀ PHÁT TRIỂN NÔNG THÔN</w:t>
            </w:r>
          </w:p>
        </w:tc>
        <w:tc>
          <w:tcPr>
            <w:tcW w:w="5103" w:type="dxa"/>
          </w:tcPr>
          <w:p w:rsidR="00535533" w:rsidRPr="00D97FE3" w:rsidRDefault="00076A86" w:rsidP="00BD4717">
            <w:pPr>
              <w:pStyle w:val="Heading6"/>
              <w:spacing w:before="0" w:after="0" w:line="240" w:lineRule="auto"/>
              <w:jc w:val="center"/>
            </w:pPr>
            <w:r w:rsidRPr="00D97FE3">
              <w:t>CỘNG HÒA XÃ HỘI CHỦ NGHĨ</w:t>
            </w:r>
            <w:r w:rsidR="00D97FE3" w:rsidRPr="00D97FE3">
              <w:t>A</w:t>
            </w:r>
            <w:r w:rsidRPr="00D97FE3">
              <w:t xml:space="preserve"> VIỆT NAM</w:t>
            </w:r>
          </w:p>
          <w:p w:rsidR="00535533" w:rsidRPr="00D97FE3" w:rsidRDefault="00076A86" w:rsidP="00BD4717">
            <w:pPr>
              <w:spacing w:after="0" w:line="240" w:lineRule="auto"/>
              <w:jc w:val="center"/>
              <w:rPr>
                <w:b/>
                <w:sz w:val="22"/>
                <w:szCs w:val="22"/>
              </w:rPr>
            </w:pPr>
            <w:r w:rsidRPr="00D97FE3">
              <w:rPr>
                <w:rFonts w:ascii="Times New Roman" w:hAnsi="Times New Roman"/>
                <w:b/>
                <w:bCs/>
                <w:sz w:val="22"/>
                <w:szCs w:val="22"/>
              </w:rPr>
              <w:t>Độc lập – Tự do – Hạnh phúc</w:t>
            </w:r>
          </w:p>
        </w:tc>
      </w:tr>
      <w:tr w:rsidR="00535533" w:rsidRPr="00D97FE3">
        <w:trPr>
          <w:jc w:val="center"/>
        </w:trPr>
        <w:tc>
          <w:tcPr>
            <w:tcW w:w="4509" w:type="dxa"/>
          </w:tcPr>
          <w:p w:rsidR="00535533" w:rsidRPr="00D97FE3" w:rsidRDefault="00076A86" w:rsidP="00BD4717">
            <w:pPr>
              <w:spacing w:after="0" w:line="240" w:lineRule="auto"/>
              <w:jc w:val="center"/>
              <w:rPr>
                <w:rFonts w:ascii="Times New Roman" w:hAnsi="Times New Roman"/>
                <w:b/>
                <w:bCs/>
                <w:sz w:val="22"/>
                <w:szCs w:val="22"/>
              </w:rPr>
            </w:pPr>
            <w:r w:rsidRPr="00D97FE3">
              <w:rPr>
                <w:rFonts w:ascii="Times New Roman" w:hAnsi="Times New Roman"/>
                <w:b/>
                <w:bCs/>
                <w:sz w:val="22"/>
                <w:szCs w:val="22"/>
              </w:rPr>
              <w:t>HỌC VIỆN NÔNG NGHIỆP VIỆT NAM</w:t>
            </w:r>
          </w:p>
        </w:tc>
        <w:tc>
          <w:tcPr>
            <w:tcW w:w="5103" w:type="dxa"/>
          </w:tcPr>
          <w:p w:rsidR="00535533" w:rsidRPr="00D97FE3" w:rsidRDefault="00076A86" w:rsidP="00BD4717">
            <w:pPr>
              <w:spacing w:after="0" w:line="240" w:lineRule="auto"/>
              <w:jc w:val="center"/>
              <w:rPr>
                <w:rFonts w:ascii="Times New Roman" w:hAnsi="Times New Roman"/>
                <w:b/>
                <w:bCs/>
                <w:sz w:val="22"/>
                <w:szCs w:val="22"/>
              </w:rPr>
            </w:pPr>
            <w:r w:rsidRPr="00D97FE3">
              <w:rPr>
                <w:rFonts w:ascii="Times New Roman" w:hAnsi="Times New Roman"/>
                <w:b/>
                <w:iCs/>
                <w:noProof/>
                <w:sz w:val="22"/>
                <w:szCs w:val="22"/>
              </w:rPr>
              <mc:AlternateContent>
                <mc:Choice Requires="wps">
                  <w:drawing>
                    <wp:anchor distT="0" distB="0" distL="114300" distR="114300" simplePos="0" relativeHeight="251657728" behindDoc="0" locked="0" layoutInCell="1" allowOverlap="1" wp14:anchorId="48EFF376" wp14:editId="385BE4B0">
                      <wp:simplePos x="0" y="0"/>
                      <wp:positionH relativeFrom="column">
                        <wp:posOffset>659130</wp:posOffset>
                      </wp:positionH>
                      <wp:positionV relativeFrom="paragraph">
                        <wp:posOffset>41910</wp:posOffset>
                      </wp:positionV>
                      <wp:extent cx="1824990" cy="0"/>
                      <wp:effectExtent l="7620" t="7620" r="5715" b="1143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4990" cy="0"/>
                              </a:xfrm>
                              <a:prstGeom prst="line">
                                <a:avLst/>
                              </a:prstGeom>
                              <a:noFill/>
                              <a:ln w="6350">
                                <a:solidFill>
                                  <a:schemeClr val="dk1">
                                    <a:lumMod val="100000"/>
                                    <a:lumOff val="0"/>
                                  </a:schemeClr>
                                </a:solidFill>
                                <a:miter lim="800000"/>
                              </a:ln>
                            </wps:spPr>
                            <wps:bodyPr/>
                          </wps:wsp>
                        </a:graphicData>
                      </a:graphic>
                    </wp:anchor>
                  </w:drawing>
                </mc:Choice>
                <mc:Fallback>
                  <w:pict>
                    <v:line w14:anchorId="25D8C361" id="Straight Connector 4" o:spid="_x0000_s1026" style="position:absolute;flip:y;z-index:251657728;visibility:visible;mso-wrap-style:square;mso-wrap-distance-left:9pt;mso-wrap-distance-top:0;mso-wrap-distance-right:9pt;mso-wrap-distance-bottom:0;mso-position-horizontal:absolute;mso-position-horizontal-relative:text;mso-position-vertical:absolute;mso-position-vertical-relative:text" from="51.9pt,3.3pt" to="195.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" strokecolor="black [3200]" strokeweight=".5pt">
                      <v:stroke joinstyle="miter"/>
                    </v:line>
                  </w:pict>
                </mc:Fallback>
              </mc:AlternateContent>
            </w:r>
          </w:p>
        </w:tc>
      </w:tr>
    </w:tbl>
    <w:p w:rsidR="00535533" w:rsidRDefault="00076A86" w:rsidP="00BD4717">
      <w:pPr>
        <w:autoSpaceDE w:val="0"/>
        <w:autoSpaceDN w:val="0"/>
        <w:adjustRightInd w:val="0"/>
        <w:spacing w:after="0"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6704" behindDoc="0" locked="0" layoutInCell="1" allowOverlap="1">
                <wp:simplePos x="0" y="0"/>
                <wp:positionH relativeFrom="column">
                  <wp:posOffset>177165</wp:posOffset>
                </wp:positionH>
                <wp:positionV relativeFrom="paragraph">
                  <wp:posOffset>20320</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BE20E4" id="Straight Connector 3"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3.95pt,1.6pt" to="187.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" strokecolor="black [3040]"/>
            </w:pict>
          </mc:Fallback>
        </mc:AlternateContent>
      </w:r>
    </w:p>
    <w:p w:rsidR="00535533" w:rsidRPr="00C2094B" w:rsidRDefault="00076A86" w:rsidP="00BD4717">
      <w:pPr>
        <w:autoSpaceDE w:val="0"/>
        <w:autoSpaceDN w:val="0"/>
        <w:adjustRightInd w:val="0"/>
        <w:spacing w:after="0" w:line="240" w:lineRule="auto"/>
        <w:ind w:right="-1"/>
        <w:jc w:val="center"/>
        <w:rPr>
          <w:rFonts w:ascii="Times New Roman" w:hAnsi="Times New Roman"/>
          <w:b/>
          <w:iCs/>
          <w:color w:val="000000"/>
          <w:sz w:val="20"/>
          <w:szCs w:val="20"/>
        </w:rPr>
      </w:pPr>
      <w:r w:rsidRPr="00C2094B">
        <w:rPr>
          <w:rFonts w:ascii="Times New Roman" w:hAnsi="Times New Roman"/>
          <w:b/>
          <w:iCs/>
          <w:sz w:val="28"/>
          <w:szCs w:val="28"/>
        </w:rPr>
        <w:t>CHƯƠNG TRÌNH ĐÀO TẠO TRÌNH ĐỘ ĐẠI HỌC</w:t>
      </w:r>
    </w:p>
    <w:p w:rsidR="00535533" w:rsidRDefault="00076A86" w:rsidP="00BD4717">
      <w:pPr>
        <w:pBdr>
          <w:bottom w:val="single" w:sz="6" w:space="1" w:color="auto"/>
        </w:pBdr>
        <w:autoSpaceDE w:val="0"/>
        <w:autoSpaceDN w:val="0"/>
        <w:adjustRightInd w:val="0"/>
        <w:spacing w:after="0" w:line="240" w:lineRule="auto"/>
        <w:jc w:val="center"/>
        <w:rPr>
          <w:rFonts w:ascii="Times New Roman" w:hAnsi="Times New Roman"/>
          <w:iCs/>
          <w:sz w:val="28"/>
          <w:szCs w:val="28"/>
          <w:lang w:val="vi-VN"/>
        </w:rPr>
      </w:pPr>
      <w:r>
        <w:rPr>
          <w:rFonts w:ascii="Times New Roman" w:hAnsi="Times New Roman"/>
          <w:iCs/>
          <w:sz w:val="28"/>
          <w:szCs w:val="28"/>
        </w:rPr>
        <w:t xml:space="preserve">NGÀNH ĐÀO TẠO: </w:t>
      </w:r>
      <w:r>
        <w:rPr>
          <w:rFonts w:ascii="Times New Roman" w:hAnsi="Times New Roman"/>
          <w:iCs/>
          <w:sz w:val="28"/>
          <w:szCs w:val="28"/>
          <w:lang w:val="vi-VN"/>
        </w:rPr>
        <w:t>MẠNG MÁY TÍNH VÀ TRUYỀN THÔNG DỮ LIỆU</w:t>
      </w:r>
    </w:p>
    <w:p w:rsidR="009C2064" w:rsidRPr="009C2064" w:rsidRDefault="009C2064" w:rsidP="009C2064">
      <w:pPr>
        <w:pBdr>
          <w:bottom w:val="single" w:sz="6" w:space="1" w:color="auto"/>
        </w:pBdr>
        <w:autoSpaceDE w:val="0"/>
        <w:autoSpaceDN w:val="0"/>
        <w:adjustRightInd w:val="0"/>
        <w:spacing w:after="0" w:line="240" w:lineRule="auto"/>
        <w:jc w:val="center"/>
        <w:rPr>
          <w:rFonts w:ascii="Times New Roman" w:hAnsi="Times New Roman"/>
          <w:sz w:val="28"/>
          <w:szCs w:val="28"/>
        </w:rPr>
      </w:pPr>
      <w:r>
        <w:rPr>
          <w:rFonts w:ascii="Times New Roman" w:hAnsi="Times New Roman"/>
          <w:iCs/>
          <w:sz w:val="28"/>
          <w:szCs w:val="28"/>
        </w:rPr>
        <w:t xml:space="preserve">CHUYÊN NGÀNH 1: </w:t>
      </w:r>
      <w:r>
        <w:rPr>
          <w:rFonts w:ascii="Times New Roman" w:hAnsi="Times New Roman"/>
          <w:iCs/>
          <w:sz w:val="28"/>
          <w:szCs w:val="28"/>
          <w:lang w:val="vi-VN"/>
        </w:rPr>
        <w:t>MẠNG MÁY TÍNH</w:t>
      </w:r>
    </w:p>
    <w:p w:rsidR="009C2064" w:rsidRPr="009C2064" w:rsidRDefault="009C2064" w:rsidP="00BD4717">
      <w:pPr>
        <w:pBdr>
          <w:bottom w:val="single" w:sz="6" w:space="1" w:color="auto"/>
        </w:pBdr>
        <w:autoSpaceDE w:val="0"/>
        <w:autoSpaceDN w:val="0"/>
        <w:adjustRightInd w:val="0"/>
        <w:spacing w:after="0" w:line="240" w:lineRule="auto"/>
        <w:jc w:val="center"/>
        <w:rPr>
          <w:rFonts w:ascii="Times New Roman" w:hAnsi="Times New Roman"/>
          <w:sz w:val="28"/>
          <w:szCs w:val="28"/>
        </w:rPr>
      </w:pPr>
      <w:r>
        <w:rPr>
          <w:rFonts w:ascii="Times New Roman" w:hAnsi="Times New Roman"/>
          <w:iCs/>
          <w:sz w:val="28"/>
          <w:szCs w:val="28"/>
        </w:rPr>
        <w:t xml:space="preserve">CHUYÊN NGÀNH 2: </w:t>
      </w:r>
      <w:r>
        <w:rPr>
          <w:rFonts w:ascii="Times New Roman" w:hAnsi="Times New Roman"/>
          <w:iCs/>
          <w:sz w:val="28"/>
          <w:szCs w:val="28"/>
          <w:lang w:val="vi-VN"/>
        </w:rPr>
        <w:t>TRUYỀN THÔNG DỮ LIỆU</w:t>
      </w:r>
    </w:p>
    <w:p w:rsidR="00BD4717" w:rsidRDefault="00BD4717" w:rsidP="00BD4717">
      <w:pPr>
        <w:autoSpaceDE w:val="0"/>
        <w:autoSpaceDN w:val="0"/>
        <w:adjustRightInd w:val="0"/>
        <w:spacing w:after="0" w:line="240" w:lineRule="auto"/>
        <w:jc w:val="center"/>
        <w:rPr>
          <w:rFonts w:ascii="Times New Roman" w:hAnsi="Times New Roman"/>
          <w:sz w:val="28"/>
          <w:szCs w:val="28"/>
        </w:rPr>
      </w:pPr>
    </w:p>
    <w:p w:rsidR="00535533" w:rsidRPr="00C2094B" w:rsidRDefault="00076A86" w:rsidP="00BD4717">
      <w:pPr>
        <w:autoSpaceDE w:val="0"/>
        <w:autoSpaceDN w:val="0"/>
        <w:adjustRightInd w:val="0"/>
        <w:spacing w:after="0" w:line="240" w:lineRule="auto"/>
        <w:jc w:val="center"/>
        <w:rPr>
          <w:rFonts w:ascii="Times New Roman" w:hAnsi="Times New Roman"/>
          <w:b/>
          <w:sz w:val="28"/>
          <w:szCs w:val="28"/>
        </w:rPr>
      </w:pPr>
      <w:r w:rsidRPr="00C2094B">
        <w:rPr>
          <w:rFonts w:ascii="Times New Roman" w:hAnsi="Times New Roman"/>
          <w:b/>
          <w:sz w:val="28"/>
          <w:szCs w:val="28"/>
        </w:rPr>
        <w:t>ĐỀ CƯƠNG CHI TIẾT HỌC PHẦN</w:t>
      </w:r>
    </w:p>
    <w:p w:rsidR="00535533" w:rsidRDefault="00076A86" w:rsidP="00BD471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TH010</w:t>
      </w:r>
      <w:r>
        <w:rPr>
          <w:rFonts w:ascii="Times New Roman" w:hAnsi="Times New Roman"/>
          <w:sz w:val="28"/>
          <w:szCs w:val="28"/>
          <w:lang w:val="vi-VN"/>
        </w:rPr>
        <w:t>30</w:t>
      </w:r>
      <w:r>
        <w:rPr>
          <w:rFonts w:ascii="Times New Roman" w:hAnsi="Times New Roman"/>
          <w:sz w:val="28"/>
          <w:szCs w:val="28"/>
        </w:rPr>
        <w:t>: VẬT LÝ</w:t>
      </w:r>
      <w:r>
        <w:rPr>
          <w:rFonts w:ascii="Times New Roman" w:hAnsi="Times New Roman"/>
          <w:sz w:val="28"/>
          <w:szCs w:val="28"/>
          <w:lang w:val="vi-VN"/>
        </w:rPr>
        <w:t xml:space="preserve"> CƠ – NHIỆT</w:t>
      </w:r>
      <w:r>
        <w:rPr>
          <w:rFonts w:ascii="Times New Roman" w:hAnsi="Times New Roman"/>
          <w:sz w:val="28"/>
          <w:szCs w:val="28"/>
        </w:rPr>
        <w:t xml:space="preserve"> (MECHANIC AND THERMAL PHYSICS)</w:t>
      </w:r>
    </w:p>
    <w:p w:rsidR="00535533" w:rsidRDefault="00535533" w:rsidP="00BD4717">
      <w:pPr>
        <w:spacing w:after="0" w:line="240" w:lineRule="auto"/>
        <w:ind w:left="-709"/>
        <w:jc w:val="both"/>
        <w:rPr>
          <w:rFonts w:ascii="Times New Roman" w:hAnsi="Times New Roman"/>
        </w:rPr>
      </w:pPr>
    </w:p>
    <w:p w:rsidR="00535533" w:rsidRDefault="00076A86" w:rsidP="00BD4717">
      <w:pPr>
        <w:spacing w:after="0" w:line="240" w:lineRule="auto"/>
        <w:jc w:val="both"/>
        <w:rPr>
          <w:rFonts w:ascii="Times New Roman" w:hAnsi="Times New Roman"/>
          <w:b/>
        </w:rPr>
      </w:pPr>
      <w:r>
        <w:rPr>
          <w:rFonts w:ascii="Times New Roman" w:hAnsi="Times New Roman"/>
          <w:b/>
        </w:rPr>
        <w:t>I. Thông tin về học phần</w:t>
      </w:r>
    </w:p>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Học kỳ: 1</w:t>
      </w:r>
    </w:p>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 xml:space="preserve">Tín chỉ: </w:t>
      </w:r>
      <w:r w:rsidRPr="00335886">
        <w:rPr>
          <w:rFonts w:ascii="Times New Roman" w:hAnsi="Times New Roman"/>
          <w:b/>
        </w:rPr>
        <w:t xml:space="preserve">Tổng số tín chỉ 2 (Lý thuyết: </w:t>
      </w:r>
      <w:r w:rsidRPr="00335886">
        <w:rPr>
          <w:rFonts w:ascii="Times New Roman" w:hAnsi="Times New Roman"/>
          <w:b/>
          <w:lang w:val="vi-VN"/>
        </w:rPr>
        <w:t>1,5</w:t>
      </w:r>
      <w:r w:rsidRPr="00335886">
        <w:rPr>
          <w:rFonts w:ascii="Times New Roman" w:hAnsi="Times New Roman"/>
          <w:b/>
        </w:rPr>
        <w:t xml:space="preserve"> – Thực hành: 0</w:t>
      </w:r>
      <w:r w:rsidRPr="00335886">
        <w:rPr>
          <w:rFonts w:ascii="Times New Roman" w:hAnsi="Times New Roman"/>
          <w:b/>
          <w:lang w:val="vi-VN"/>
        </w:rPr>
        <w:t>,</w:t>
      </w:r>
      <w:r w:rsidRPr="00183119">
        <w:rPr>
          <w:rFonts w:ascii="Times New Roman" w:hAnsi="Times New Roman"/>
          <w:b/>
          <w:lang w:val="vi-VN"/>
        </w:rPr>
        <w:t>5</w:t>
      </w:r>
      <w:r w:rsidR="00B424F4" w:rsidRPr="00183119">
        <w:rPr>
          <w:rFonts w:ascii="Times New Roman" w:hAnsi="Times New Roman"/>
          <w:b/>
        </w:rPr>
        <w:t xml:space="preserve"> </w:t>
      </w:r>
      <w:r w:rsidRPr="00183119">
        <w:rPr>
          <w:rFonts w:ascii="Times New Roman" w:hAnsi="Times New Roman"/>
          <w:b/>
        </w:rPr>
        <w:t>– Tự học</w:t>
      </w:r>
      <w:r w:rsidRPr="00183119">
        <w:rPr>
          <w:rFonts w:ascii="Times New Roman" w:hAnsi="Times New Roman"/>
          <w:b/>
          <w:color w:val="000000" w:themeColor="text1"/>
        </w:rPr>
        <w:t xml:space="preserve">: </w:t>
      </w:r>
      <w:r w:rsidR="008875A9" w:rsidRPr="00183119">
        <w:rPr>
          <w:rFonts w:ascii="Times New Roman" w:hAnsi="Times New Roman"/>
          <w:b/>
          <w:color w:val="000000" w:themeColor="text1"/>
          <w:lang w:val="en-GB"/>
        </w:rPr>
        <w:t>6</w:t>
      </w:r>
      <w:r w:rsidRPr="00183119">
        <w:rPr>
          <w:rFonts w:ascii="Times New Roman" w:hAnsi="Times New Roman"/>
          <w:b/>
          <w:color w:val="000000" w:themeColor="text1"/>
        </w:rPr>
        <w:t>)</w:t>
      </w:r>
    </w:p>
    <w:p w:rsidR="00535533" w:rsidRDefault="00076A86" w:rsidP="00BD4717">
      <w:pPr>
        <w:numPr>
          <w:ilvl w:val="1"/>
          <w:numId w:val="1"/>
        </w:numPr>
        <w:spacing w:after="0" w:line="240" w:lineRule="auto"/>
        <w:ind w:left="1349" w:hanging="357"/>
        <w:jc w:val="both"/>
        <w:rPr>
          <w:rFonts w:ascii="Times New Roman" w:hAnsi="Times New Roman"/>
        </w:rPr>
      </w:pPr>
      <w:r>
        <w:rPr>
          <w:rFonts w:ascii="Times New Roman" w:hAnsi="Times New Roman"/>
        </w:rPr>
        <w:t>Giờ tín chỉ đối với các hoạt động học tập</w:t>
      </w:r>
    </w:p>
    <w:p w:rsidR="00535533" w:rsidRDefault="00F85B37" w:rsidP="00BD4717">
      <w:pPr>
        <w:spacing w:after="0" w:line="240" w:lineRule="auto"/>
        <w:ind w:left="2160"/>
        <w:jc w:val="both"/>
        <w:rPr>
          <w:rFonts w:ascii="Times New Roman" w:hAnsi="Times New Roman"/>
        </w:rPr>
      </w:pPr>
      <w:r>
        <w:rPr>
          <w:rFonts w:ascii="Times New Roman" w:hAnsi="Times New Roman"/>
        </w:rPr>
        <w:t>+ Học lý thuyết trên lớp: 15</w:t>
      </w:r>
      <w:r w:rsidR="00076A86">
        <w:rPr>
          <w:rFonts w:ascii="Times New Roman" w:hAnsi="Times New Roman"/>
        </w:rPr>
        <w:t xml:space="preserve"> tiết</w:t>
      </w:r>
    </w:p>
    <w:p w:rsidR="00F85B37" w:rsidRDefault="00076A86" w:rsidP="00BD4717">
      <w:pPr>
        <w:spacing w:after="0" w:line="240" w:lineRule="auto"/>
        <w:ind w:left="2160"/>
        <w:jc w:val="both"/>
        <w:rPr>
          <w:rFonts w:ascii="Times New Roman" w:hAnsi="Times New Roman"/>
          <w:lang w:val="vi-VN"/>
        </w:rPr>
      </w:pPr>
      <w:r>
        <w:rPr>
          <w:rFonts w:ascii="Times New Roman" w:hAnsi="Times New Roman"/>
        </w:rPr>
        <w:t>+ Làm bài tập</w:t>
      </w:r>
      <w:r>
        <w:rPr>
          <w:rFonts w:ascii="Times New Roman" w:hAnsi="Times New Roman"/>
          <w:lang w:val="vi-VN"/>
        </w:rPr>
        <w:t xml:space="preserve"> </w:t>
      </w:r>
      <w:r w:rsidR="00F85B37">
        <w:rPr>
          <w:rFonts w:ascii="Times New Roman" w:hAnsi="Times New Roman"/>
        </w:rPr>
        <w:t>trên lớp: 7 tiết</w:t>
      </w:r>
    </w:p>
    <w:p w:rsidR="00535533" w:rsidRDefault="00F85B37" w:rsidP="00BD4717">
      <w:pPr>
        <w:spacing w:after="0" w:line="240" w:lineRule="auto"/>
        <w:ind w:left="2160"/>
        <w:jc w:val="both"/>
        <w:rPr>
          <w:rFonts w:ascii="Times New Roman" w:hAnsi="Times New Roman"/>
        </w:rPr>
      </w:pPr>
      <w:r>
        <w:rPr>
          <w:rFonts w:ascii="Times New Roman" w:hAnsi="Times New Roman"/>
        </w:rPr>
        <w:t>+ T</w:t>
      </w:r>
      <w:r w:rsidR="00076A86">
        <w:rPr>
          <w:rFonts w:ascii="Times New Roman" w:hAnsi="Times New Roman"/>
          <w:lang w:val="vi-VN"/>
        </w:rPr>
        <w:t>hực hành</w:t>
      </w:r>
      <w:r w:rsidR="002E72CD">
        <w:rPr>
          <w:rFonts w:ascii="Times New Roman" w:hAnsi="Times New Roman"/>
        </w:rPr>
        <w:t xml:space="preserve"> trong phòng thí nghiệm</w:t>
      </w:r>
      <w:r>
        <w:rPr>
          <w:rFonts w:ascii="Times New Roman" w:hAnsi="Times New Roman"/>
        </w:rPr>
        <w:t>: 8</w:t>
      </w:r>
      <w:r w:rsidR="00076A86">
        <w:rPr>
          <w:rFonts w:ascii="Times New Roman" w:hAnsi="Times New Roman"/>
        </w:rPr>
        <w:t xml:space="preserve"> tiết</w:t>
      </w:r>
    </w:p>
    <w:p w:rsidR="00535533" w:rsidRDefault="00076A86" w:rsidP="00BD4717">
      <w:pPr>
        <w:numPr>
          <w:ilvl w:val="1"/>
          <w:numId w:val="1"/>
        </w:numPr>
        <w:spacing w:after="0" w:line="240" w:lineRule="auto"/>
        <w:ind w:left="1349" w:hanging="357"/>
        <w:jc w:val="both"/>
        <w:rPr>
          <w:rFonts w:ascii="Times New Roman" w:hAnsi="Times New Roman"/>
        </w:rPr>
      </w:pPr>
      <w:r>
        <w:rPr>
          <w:rFonts w:ascii="Times New Roman" w:hAnsi="Times New Roman"/>
        </w:rPr>
        <w:t xml:space="preserve">Giờ tự học: </w:t>
      </w:r>
      <w:r w:rsidR="00247855">
        <w:rPr>
          <w:rFonts w:ascii="Times New Roman" w:hAnsi="Times New Roman"/>
          <w:lang w:val="en-GB"/>
        </w:rPr>
        <w:t>90</w:t>
      </w:r>
      <w:r>
        <w:rPr>
          <w:rFonts w:ascii="Times New Roman" w:hAnsi="Times New Roman"/>
        </w:rPr>
        <w:t xml:space="preserve"> tiết</w:t>
      </w:r>
    </w:p>
    <w:p w:rsidR="00535533" w:rsidRDefault="00076A86" w:rsidP="00BD4717">
      <w:pPr>
        <w:numPr>
          <w:ilvl w:val="1"/>
          <w:numId w:val="1"/>
        </w:numPr>
        <w:spacing w:after="0" w:line="240" w:lineRule="auto"/>
        <w:ind w:left="1349" w:hanging="357"/>
        <w:jc w:val="both"/>
        <w:rPr>
          <w:rFonts w:ascii="Times New Roman" w:hAnsi="Times New Roman"/>
        </w:rPr>
      </w:pPr>
      <w:r>
        <w:rPr>
          <w:rFonts w:ascii="Times New Roman" w:hAnsi="Times New Roman"/>
        </w:rPr>
        <w:t>Đơn vị phụ trách:</w:t>
      </w:r>
    </w:p>
    <w:p w:rsidR="00535533" w:rsidRDefault="00076A86" w:rsidP="00BD4717">
      <w:pPr>
        <w:numPr>
          <w:ilvl w:val="2"/>
          <w:numId w:val="1"/>
        </w:numPr>
        <w:spacing w:after="0" w:line="240" w:lineRule="auto"/>
        <w:jc w:val="both"/>
        <w:rPr>
          <w:rFonts w:ascii="Times New Roman" w:hAnsi="Times New Roman"/>
        </w:rPr>
      </w:pPr>
      <w:r>
        <w:rPr>
          <w:rFonts w:ascii="Times New Roman" w:hAnsi="Times New Roman"/>
        </w:rPr>
        <w:t>Bộ môn: Vật lý</w:t>
      </w:r>
    </w:p>
    <w:p w:rsidR="00535533" w:rsidRDefault="00076A86" w:rsidP="00BD4717">
      <w:pPr>
        <w:numPr>
          <w:ilvl w:val="2"/>
          <w:numId w:val="1"/>
        </w:numPr>
        <w:spacing w:after="0" w:line="240" w:lineRule="auto"/>
        <w:jc w:val="both"/>
        <w:rPr>
          <w:rFonts w:ascii="Times New Roman" w:hAnsi="Times New Roman"/>
        </w:rPr>
      </w:pPr>
      <w:r>
        <w:rPr>
          <w:rFonts w:ascii="Times New Roman" w:hAnsi="Times New Roman"/>
        </w:rPr>
        <w:t>Khoa: Công nghệ thông tin</w:t>
      </w:r>
    </w:p>
    <w:p w:rsidR="00535533" w:rsidRDefault="00076A86" w:rsidP="00BD4717">
      <w:pPr>
        <w:numPr>
          <w:ilvl w:val="1"/>
          <w:numId w:val="1"/>
        </w:numPr>
        <w:spacing w:after="0" w:line="240" w:lineRule="auto"/>
        <w:ind w:left="1349" w:hanging="357"/>
        <w:jc w:val="both"/>
        <w:rPr>
          <w:rFonts w:ascii="Times New Roman" w:hAnsi="Times New Roman"/>
        </w:rPr>
      </w:pPr>
      <w:r>
        <w:rPr>
          <w:rFonts w:ascii="Times New Roman" w:hAnsi="Times New Roman"/>
        </w:rPr>
        <w:t>Học phần thuộc khối kiến thức:</w:t>
      </w:r>
    </w:p>
    <w:tbl>
      <w:tblPr>
        <w:tblW w:w="893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1562"/>
        <w:gridCol w:w="1415"/>
        <w:gridCol w:w="1559"/>
        <w:gridCol w:w="1559"/>
        <w:gridCol w:w="1418"/>
      </w:tblGrid>
      <w:tr w:rsidR="00535533">
        <w:trPr>
          <w:trHeight w:val="295"/>
          <w:jc w:val="center"/>
        </w:trPr>
        <w:tc>
          <w:tcPr>
            <w:tcW w:w="2980" w:type="dxa"/>
            <w:gridSpan w:val="2"/>
            <w:vAlign w:val="center"/>
          </w:tcPr>
          <w:p w:rsidR="00535533" w:rsidRDefault="00076A86" w:rsidP="00BD4717">
            <w:pPr>
              <w:spacing w:after="0" w:line="240" w:lineRule="auto"/>
              <w:jc w:val="center"/>
              <w:rPr>
                <w:rFonts w:ascii="Times New Roman" w:hAnsi="Times New Roman"/>
              </w:rPr>
            </w:pPr>
            <w:r>
              <w:rPr>
                <w:rFonts w:ascii="Times New Roman" w:hAnsi="Times New Roman"/>
              </w:rPr>
              <w:t xml:space="preserve">Đại cương </w:t>
            </w:r>
            <w:r>
              <w:rPr>
                <w:rFonts w:ascii="Cambria Math" w:hAnsi="Cambria Math" w:cs="Cambria Math"/>
              </w:rPr>
              <w:t>⌧</w:t>
            </w:r>
          </w:p>
        </w:tc>
        <w:tc>
          <w:tcPr>
            <w:tcW w:w="2974" w:type="dxa"/>
            <w:gridSpan w:val="2"/>
            <w:vAlign w:val="center"/>
          </w:tcPr>
          <w:p w:rsidR="00535533" w:rsidRDefault="00076A86" w:rsidP="00BD4717">
            <w:pPr>
              <w:spacing w:after="0" w:line="240" w:lineRule="auto"/>
              <w:jc w:val="center"/>
              <w:rPr>
                <w:rFonts w:ascii="Times New Roman" w:hAnsi="Times New Roman"/>
              </w:rPr>
            </w:pPr>
            <w:r>
              <w:rPr>
                <w:rFonts w:ascii="Times New Roman" w:hAnsi="Times New Roman"/>
              </w:rPr>
              <w:t>Cơ sở ngành □</w:t>
            </w:r>
          </w:p>
        </w:tc>
        <w:tc>
          <w:tcPr>
            <w:tcW w:w="2977" w:type="dxa"/>
            <w:gridSpan w:val="2"/>
            <w:vAlign w:val="center"/>
          </w:tcPr>
          <w:p w:rsidR="00535533" w:rsidRDefault="00076A86" w:rsidP="00BD4717">
            <w:pPr>
              <w:spacing w:after="0" w:line="240" w:lineRule="auto"/>
              <w:jc w:val="center"/>
              <w:rPr>
                <w:rFonts w:ascii="Times New Roman" w:hAnsi="Times New Roman"/>
              </w:rPr>
            </w:pPr>
            <w:r>
              <w:rPr>
                <w:rFonts w:ascii="Times New Roman" w:hAnsi="Times New Roman"/>
              </w:rPr>
              <w:t>Chuyên ngành  □</w:t>
            </w:r>
          </w:p>
        </w:tc>
      </w:tr>
      <w:tr w:rsidR="00535533">
        <w:trPr>
          <w:trHeight w:val="149"/>
          <w:jc w:val="center"/>
        </w:trPr>
        <w:tc>
          <w:tcPr>
            <w:tcW w:w="1418"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 xml:space="preserve">Bắt buộc </w:t>
            </w:r>
            <w:r>
              <w:rPr>
                <w:rFonts w:ascii="Cambria Math" w:hAnsi="Cambria Math"/>
                <w:szCs w:val="26"/>
              </w:rPr>
              <w:t>⌧</w:t>
            </w:r>
          </w:p>
        </w:tc>
        <w:tc>
          <w:tcPr>
            <w:tcW w:w="1562"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Tự chọn □</w:t>
            </w:r>
          </w:p>
        </w:tc>
        <w:tc>
          <w:tcPr>
            <w:tcW w:w="1415"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Bắt buộc □</w:t>
            </w:r>
          </w:p>
        </w:tc>
        <w:tc>
          <w:tcPr>
            <w:tcW w:w="1559"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Tự chọn □</w:t>
            </w:r>
          </w:p>
        </w:tc>
        <w:tc>
          <w:tcPr>
            <w:tcW w:w="1559"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Bắt buộc □</w:t>
            </w:r>
          </w:p>
        </w:tc>
        <w:tc>
          <w:tcPr>
            <w:tcW w:w="1418"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Tự chọn □</w:t>
            </w:r>
          </w:p>
        </w:tc>
      </w:tr>
    </w:tbl>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Học phần học song hành: không</w:t>
      </w:r>
    </w:p>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Học phần tiên quyết: không</w:t>
      </w:r>
    </w:p>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 xml:space="preserve">Ngôn ngữ giảng dạy:   Tiếng Anh     </w:t>
      </w:r>
      <w:proofErr w:type="gramStart"/>
      <w:r>
        <w:rPr>
          <w:rFonts w:ascii="Times New Roman" w:hAnsi="Times New Roman"/>
          <w:color w:val="000000"/>
        </w:rPr>
        <w:t>□</w:t>
      </w:r>
      <w:r>
        <w:rPr>
          <w:rFonts w:ascii="Times New Roman" w:hAnsi="Times New Roman"/>
        </w:rPr>
        <w:t xml:space="preserve">  Tiếng</w:t>
      </w:r>
      <w:proofErr w:type="gramEnd"/>
      <w:r>
        <w:rPr>
          <w:rFonts w:ascii="Times New Roman" w:hAnsi="Times New Roman"/>
        </w:rPr>
        <w:t xml:space="preserve"> Việt  </w:t>
      </w:r>
      <w:r>
        <w:rPr>
          <w:rFonts w:ascii="Cambria Math" w:hAnsi="Cambria Math"/>
          <w:szCs w:val="26"/>
        </w:rPr>
        <w:t>⌧</w:t>
      </w:r>
    </w:p>
    <w:p w:rsidR="00535533" w:rsidRDefault="00076A86" w:rsidP="00BD4717">
      <w:pPr>
        <w:spacing w:after="0" w:line="320" w:lineRule="atLeast"/>
        <w:jc w:val="both"/>
        <w:rPr>
          <w:rFonts w:ascii="Times New Roman" w:hAnsi="Times New Roman"/>
          <w:b/>
        </w:rPr>
      </w:pPr>
      <w:r>
        <w:rPr>
          <w:rFonts w:ascii="Times New Roman" w:hAnsi="Times New Roman"/>
          <w:b/>
        </w:rPr>
        <w:t>II. Mục tiêu và kết quả học tập mong đợi</w:t>
      </w:r>
    </w:p>
    <w:p w:rsidR="00535533" w:rsidRDefault="00076A86" w:rsidP="00BD4717">
      <w:pPr>
        <w:pStyle w:val="ColorfulList-Accent11"/>
        <w:spacing w:after="0" w:line="320" w:lineRule="atLeast"/>
        <w:ind w:left="0" w:right="-5"/>
        <w:jc w:val="both"/>
        <w:rPr>
          <w:color w:val="000000"/>
        </w:rPr>
      </w:pPr>
      <w:r>
        <w:rPr>
          <w:i/>
        </w:rPr>
        <w:t>* Mục tiêu</w:t>
      </w:r>
      <w:r>
        <w:t xml:space="preserve">: Học phần </w:t>
      </w:r>
      <w:r>
        <w:rPr>
          <w:lang w:val="en-GB"/>
        </w:rPr>
        <w:t>cung cấp cho</w:t>
      </w:r>
      <w:r>
        <w:t xml:space="preserve"> người </w:t>
      </w:r>
      <w:r>
        <w:rPr>
          <w:color w:val="000000"/>
        </w:rPr>
        <w:t>những kiến thức c</w:t>
      </w:r>
      <w:r>
        <w:rPr>
          <w:rFonts w:hint="eastAsia"/>
          <w:color w:val="000000"/>
        </w:rPr>
        <w:t>ơ</w:t>
      </w:r>
      <w:r>
        <w:rPr>
          <w:color w:val="000000"/>
        </w:rPr>
        <w:t xml:space="preserve"> bản về các quy luật</w:t>
      </w:r>
      <w:r>
        <w:rPr>
          <w:color w:val="000000"/>
          <w:lang w:val="vi-VN"/>
        </w:rPr>
        <w:t xml:space="preserve"> </w:t>
      </w:r>
      <w:r w:rsidR="00BD4717">
        <w:rPr>
          <w:color w:val="000000"/>
        </w:rPr>
        <w:t>vận động</w:t>
      </w:r>
      <w:r>
        <w:rPr>
          <w:color w:val="000000"/>
          <w:lang w:val="vi-VN"/>
        </w:rPr>
        <w:t xml:space="preserve"> cơ học </w:t>
      </w:r>
      <w:r>
        <w:rPr>
          <w:color w:val="000000"/>
        </w:rPr>
        <w:t xml:space="preserve">và </w:t>
      </w:r>
      <w:r>
        <w:rPr>
          <w:color w:val="000000"/>
          <w:lang w:val="vi-VN"/>
        </w:rPr>
        <w:t>nhiệt học</w:t>
      </w:r>
      <w:r w:rsidR="00BD4717">
        <w:rPr>
          <w:color w:val="000000"/>
        </w:rPr>
        <w:t xml:space="preserve"> của vật chất</w:t>
      </w:r>
      <w:r w:rsidR="00BD4717">
        <w:rPr>
          <w:color w:val="000000"/>
          <w:lang w:val="vi-VN"/>
        </w:rPr>
        <w:t>,</w:t>
      </w:r>
      <w:r w:rsidR="00BD4717">
        <w:rPr>
          <w:color w:val="000000"/>
        </w:rPr>
        <w:t xml:space="preserve"> á</w:t>
      </w:r>
      <w:r>
        <w:rPr>
          <w:color w:val="000000"/>
        </w:rPr>
        <w:t xml:space="preserve">p dụng </w:t>
      </w:r>
      <w:r w:rsidR="00BD4717">
        <w:rPr>
          <w:color w:val="000000"/>
        </w:rPr>
        <w:t>vào</w:t>
      </w:r>
      <w:r>
        <w:rPr>
          <w:color w:val="000000"/>
        </w:rPr>
        <w:t xml:space="preserve"> giải thích các hiện t</w:t>
      </w:r>
      <w:r>
        <w:rPr>
          <w:rFonts w:hint="eastAsia"/>
          <w:color w:val="000000"/>
        </w:rPr>
        <w:t>ư</w:t>
      </w:r>
      <w:r>
        <w:rPr>
          <w:color w:val="000000"/>
        </w:rPr>
        <w:t>ợng trong tự nhiê</w:t>
      </w:r>
      <w:r>
        <w:rPr>
          <w:color w:val="000000"/>
          <w:lang w:val="vi-VN"/>
        </w:rPr>
        <w:t>n</w:t>
      </w:r>
      <w:r w:rsidR="00BD4717">
        <w:rPr>
          <w:color w:val="000000"/>
        </w:rPr>
        <w:t xml:space="preserve"> và</w:t>
      </w:r>
      <w:r>
        <w:rPr>
          <w:color w:val="000000"/>
          <w:lang w:val="vi-VN"/>
        </w:rPr>
        <w:t xml:space="preserve"> trong </w:t>
      </w:r>
      <w:r>
        <w:rPr>
          <w:color w:val="000000"/>
        </w:rPr>
        <w:t>cuộc sống. Học phần này cũng giúp người học tiếp thu kiến thức khoa học</w:t>
      </w:r>
      <w:r>
        <w:rPr>
          <w:color w:val="000000"/>
          <w:lang w:val="vi-VN"/>
        </w:rPr>
        <w:t xml:space="preserve"> cơ sở để học tập các môn chuyên ngành, </w:t>
      </w:r>
      <w:r>
        <w:rPr>
          <w:color w:val="000000"/>
        </w:rPr>
        <w:t>rèn luyện kỹ n</w:t>
      </w:r>
      <w:r>
        <w:rPr>
          <w:rFonts w:hint="eastAsia"/>
          <w:color w:val="000000"/>
        </w:rPr>
        <w:t>ă</w:t>
      </w:r>
      <w:r>
        <w:rPr>
          <w:color w:val="000000"/>
        </w:rPr>
        <w:t xml:space="preserve">ng tự giác học tập, </w:t>
      </w:r>
      <w:r>
        <w:rPr>
          <w:rFonts w:eastAsia="MS Mincho"/>
          <w:color w:val="000000"/>
        </w:rPr>
        <w:t>xây dựng bản tính kiên định và lập trường vững vàng</w:t>
      </w:r>
      <w:r>
        <w:rPr>
          <w:color w:val="000000"/>
        </w:rPr>
        <w:t xml:space="preserve"> tự giải quyết vấn </w:t>
      </w:r>
      <w:r>
        <w:rPr>
          <w:rFonts w:hint="eastAsia"/>
          <w:color w:val="000000"/>
        </w:rPr>
        <w:t>đ</w:t>
      </w:r>
      <w:r>
        <w:rPr>
          <w:color w:val="000000"/>
        </w:rPr>
        <w:t>ề.</w:t>
      </w:r>
    </w:p>
    <w:p w:rsidR="00535533" w:rsidRDefault="00076A86" w:rsidP="00BD4717">
      <w:pPr>
        <w:spacing w:after="0" w:line="320" w:lineRule="atLeast"/>
        <w:jc w:val="both"/>
        <w:rPr>
          <w:rFonts w:ascii="Times New Roman" w:hAnsi="Times New Roman"/>
          <w:i/>
        </w:rPr>
      </w:pPr>
      <w:r>
        <w:rPr>
          <w:rFonts w:ascii="Times New Roman" w:hAnsi="Times New Roman"/>
          <w:i/>
        </w:rPr>
        <w:t>* Kết quả học tập mong đợi của học phần:</w:t>
      </w:r>
    </w:p>
    <w:p w:rsidR="00535533" w:rsidRDefault="00076A86" w:rsidP="00BD4717">
      <w:pPr>
        <w:spacing w:after="0" w:line="320" w:lineRule="atLeast"/>
        <w:jc w:val="both"/>
        <w:rPr>
          <w:rFonts w:ascii="Times New Roman" w:hAnsi="Times New Roman"/>
          <w:color w:val="FF0000"/>
        </w:rPr>
      </w:pPr>
      <w:r>
        <w:rPr>
          <w:rFonts w:ascii="Times New Roman" w:hAnsi="Times New Roman"/>
        </w:rPr>
        <w:t>Học phần đóng góp cho Chuẩn đầu ra sau đây của CTĐT theo mức độ sau:</w:t>
      </w:r>
    </w:p>
    <w:p w:rsidR="00535533" w:rsidRDefault="00076A86" w:rsidP="00BD4717">
      <w:pPr>
        <w:spacing w:after="0" w:line="320" w:lineRule="atLeast"/>
        <w:rPr>
          <w:rFonts w:ascii="Times New Roman" w:hAnsi="Times New Roman"/>
          <w:i/>
          <w:color w:val="000000"/>
          <w:lang w:val="fr-FR"/>
        </w:rPr>
      </w:pPr>
      <w:r>
        <w:rPr>
          <w:rFonts w:ascii="Times New Roman" w:hAnsi="Times New Roman"/>
          <w:i/>
          <w:color w:val="000000"/>
          <w:lang w:val="fr-FR"/>
        </w:rPr>
        <w:t>I – Giới thiệu (Introduction</w:t>
      </w:r>
      <w:proofErr w:type="gramStart"/>
      <w:r>
        <w:rPr>
          <w:rFonts w:ascii="Times New Roman" w:hAnsi="Times New Roman"/>
          <w:i/>
          <w:color w:val="000000"/>
          <w:lang w:val="fr-FR"/>
        </w:rPr>
        <w:t>);</w:t>
      </w:r>
      <w:proofErr w:type="gramEnd"/>
      <w:r>
        <w:rPr>
          <w:rFonts w:ascii="Times New Roman" w:hAnsi="Times New Roman"/>
          <w:i/>
          <w:color w:val="000000"/>
          <w:lang w:val="fr-FR"/>
        </w:rPr>
        <w:t xml:space="preserve"> P – Thực hiện (Practice); R – Củng cố (Reinforce); M – </w:t>
      </w:r>
      <w:r>
        <w:rPr>
          <w:rFonts w:ascii="Times New Roman" w:hAnsi="Times New Roman" w:hint="eastAsia"/>
          <w:i/>
          <w:color w:val="000000"/>
          <w:lang w:val="fr-FR"/>
        </w:rPr>
        <w:t>Đ</w:t>
      </w:r>
      <w:r>
        <w:rPr>
          <w:rFonts w:ascii="Times New Roman" w:hAnsi="Times New Roman"/>
          <w:i/>
          <w:color w:val="000000"/>
          <w:lang w:val="fr-FR"/>
        </w:rPr>
        <w:t xml:space="preserve">ạt </w:t>
      </w:r>
      <w:r>
        <w:rPr>
          <w:rFonts w:ascii="Times New Roman" w:hAnsi="Times New Roman" w:hint="eastAsia"/>
          <w:i/>
          <w:color w:val="000000"/>
          <w:lang w:val="fr-FR"/>
        </w:rPr>
        <w:t>đư</w:t>
      </w:r>
      <w:r>
        <w:rPr>
          <w:rFonts w:ascii="Times New Roman" w:hAnsi="Times New Roman"/>
          <w:i/>
          <w:color w:val="000000"/>
          <w:lang w:val="fr-FR"/>
        </w:rPr>
        <w:t>ợc (Master)</w:t>
      </w:r>
    </w:p>
    <w:tbl>
      <w:tblPr>
        <w:tblStyle w:val="TableGrid1"/>
        <w:tblW w:w="5093" w:type="pct"/>
        <w:jc w:val="center"/>
        <w:tblCellMar>
          <w:left w:w="0" w:type="dxa"/>
          <w:right w:w="0" w:type="dxa"/>
        </w:tblCellMar>
        <w:tblLook w:val="04A0" w:firstRow="1" w:lastRow="0" w:firstColumn="1" w:lastColumn="0" w:noHBand="0" w:noVBand="1"/>
      </w:tblPr>
      <w:tblGrid>
        <w:gridCol w:w="1002"/>
        <w:gridCol w:w="1263"/>
        <w:gridCol w:w="598"/>
        <w:gridCol w:w="598"/>
        <w:gridCol w:w="598"/>
        <w:gridCol w:w="602"/>
        <w:gridCol w:w="602"/>
        <w:gridCol w:w="604"/>
        <w:gridCol w:w="604"/>
        <w:gridCol w:w="604"/>
        <w:gridCol w:w="607"/>
        <w:gridCol w:w="607"/>
        <w:gridCol w:w="607"/>
        <w:gridCol w:w="623"/>
      </w:tblGrid>
      <w:tr w:rsidR="00535533" w:rsidTr="00BD4717">
        <w:trPr>
          <w:trHeight w:val="438"/>
          <w:jc w:val="center"/>
        </w:trPr>
        <w:tc>
          <w:tcPr>
            <w:tcW w:w="527" w:type="pct"/>
            <w:vMerge w:val="restart"/>
            <w:shd w:val="clear" w:color="auto" w:fill="auto"/>
            <w:vAlign w:val="center"/>
          </w:tcPr>
          <w:p w:rsidR="00535533" w:rsidRDefault="00076A86" w:rsidP="00BD4717">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Mã HP</w:t>
            </w:r>
          </w:p>
        </w:tc>
        <w:tc>
          <w:tcPr>
            <w:tcW w:w="664" w:type="pct"/>
            <w:vMerge w:val="restart"/>
            <w:shd w:val="clear" w:color="auto" w:fill="auto"/>
            <w:vAlign w:val="center"/>
          </w:tcPr>
          <w:p w:rsidR="00535533" w:rsidRDefault="00076A86" w:rsidP="00BD4717">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Tên HP</w:t>
            </w:r>
          </w:p>
        </w:tc>
        <w:tc>
          <w:tcPr>
            <w:tcW w:w="3809" w:type="pct"/>
            <w:gridSpan w:val="12"/>
            <w:shd w:val="clear" w:color="auto" w:fill="auto"/>
            <w:vAlign w:val="center"/>
          </w:tcPr>
          <w:p w:rsidR="00535533" w:rsidRDefault="00076A86" w:rsidP="00BD4717">
            <w:pPr>
              <w:spacing w:after="0" w:line="320" w:lineRule="atLeast"/>
              <w:jc w:val="center"/>
              <w:rPr>
                <w:rFonts w:eastAsia="SimSun"/>
              </w:rPr>
            </w:pPr>
            <w:r>
              <w:rPr>
                <w:rFonts w:ascii="Times New Roman" w:eastAsia="SimSun" w:hAnsi="Times New Roman"/>
                <w:color w:val="000000"/>
              </w:rPr>
              <w:t>Mức độ đóng góp của học phần cho CĐR của CTĐT</w:t>
            </w:r>
          </w:p>
        </w:tc>
      </w:tr>
      <w:tr w:rsidR="00535533" w:rsidTr="00BD4717">
        <w:trPr>
          <w:trHeight w:val="438"/>
          <w:jc w:val="center"/>
        </w:trPr>
        <w:tc>
          <w:tcPr>
            <w:tcW w:w="527" w:type="pct"/>
            <w:vMerge/>
            <w:shd w:val="clear" w:color="auto" w:fill="auto"/>
          </w:tcPr>
          <w:p w:rsidR="00535533" w:rsidRDefault="00535533" w:rsidP="00BD4717">
            <w:pPr>
              <w:spacing w:after="0" w:line="320" w:lineRule="atLeast"/>
              <w:rPr>
                <w:rFonts w:ascii="Times New Roman" w:eastAsia="MS Mincho" w:hAnsi="Times New Roman"/>
                <w:szCs w:val="18"/>
              </w:rPr>
            </w:pPr>
          </w:p>
        </w:tc>
        <w:tc>
          <w:tcPr>
            <w:tcW w:w="664" w:type="pct"/>
            <w:vMerge/>
            <w:shd w:val="clear" w:color="auto" w:fill="auto"/>
          </w:tcPr>
          <w:p w:rsidR="00535533" w:rsidRDefault="00535533" w:rsidP="00BD4717">
            <w:pPr>
              <w:spacing w:after="0" w:line="320" w:lineRule="atLeast"/>
              <w:rPr>
                <w:rFonts w:ascii="Times New Roman" w:eastAsia="MS Mincho" w:hAnsi="Times New Roman"/>
                <w:szCs w:val="18"/>
              </w:rPr>
            </w:pPr>
          </w:p>
        </w:tc>
        <w:tc>
          <w:tcPr>
            <w:tcW w:w="314"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w:t>
            </w:r>
          </w:p>
        </w:tc>
        <w:tc>
          <w:tcPr>
            <w:tcW w:w="314"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2</w:t>
            </w:r>
          </w:p>
        </w:tc>
        <w:tc>
          <w:tcPr>
            <w:tcW w:w="314"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3</w:t>
            </w:r>
          </w:p>
        </w:tc>
        <w:tc>
          <w:tcPr>
            <w:tcW w:w="316"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4</w:t>
            </w:r>
          </w:p>
        </w:tc>
        <w:tc>
          <w:tcPr>
            <w:tcW w:w="316"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5</w:t>
            </w:r>
          </w:p>
        </w:tc>
        <w:tc>
          <w:tcPr>
            <w:tcW w:w="317"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6</w:t>
            </w:r>
          </w:p>
        </w:tc>
        <w:tc>
          <w:tcPr>
            <w:tcW w:w="317"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7</w:t>
            </w:r>
          </w:p>
        </w:tc>
        <w:tc>
          <w:tcPr>
            <w:tcW w:w="317"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8</w:t>
            </w:r>
          </w:p>
        </w:tc>
        <w:tc>
          <w:tcPr>
            <w:tcW w:w="319"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9</w:t>
            </w:r>
          </w:p>
        </w:tc>
        <w:tc>
          <w:tcPr>
            <w:tcW w:w="319"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10</w:t>
            </w:r>
          </w:p>
        </w:tc>
        <w:tc>
          <w:tcPr>
            <w:tcW w:w="319"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11</w:t>
            </w:r>
          </w:p>
        </w:tc>
        <w:tc>
          <w:tcPr>
            <w:tcW w:w="325"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12</w:t>
            </w:r>
          </w:p>
        </w:tc>
      </w:tr>
      <w:tr w:rsidR="00535533" w:rsidTr="00BD4717">
        <w:trPr>
          <w:trHeight w:val="438"/>
          <w:jc w:val="center"/>
        </w:trPr>
        <w:tc>
          <w:tcPr>
            <w:tcW w:w="527" w:type="pct"/>
            <w:shd w:val="clear" w:color="auto" w:fill="auto"/>
          </w:tcPr>
          <w:p w:rsidR="00535533" w:rsidRDefault="00076A86" w:rsidP="00BD4717">
            <w:pPr>
              <w:spacing w:after="0" w:line="320" w:lineRule="atLeast"/>
              <w:rPr>
                <w:rFonts w:eastAsia="MS Mincho"/>
                <w:lang w:val="vi-VN"/>
              </w:rPr>
            </w:pPr>
            <w:r>
              <w:rPr>
                <w:rFonts w:ascii="Times New Roman" w:eastAsia="MS Mincho" w:hAnsi="Times New Roman"/>
                <w:szCs w:val="18"/>
              </w:rPr>
              <w:t>TH0</w:t>
            </w:r>
            <w:r>
              <w:rPr>
                <w:rFonts w:ascii="Times New Roman" w:eastAsia="MS Mincho" w:hAnsi="Times New Roman"/>
                <w:szCs w:val="18"/>
                <w:lang w:val="vi-VN"/>
              </w:rPr>
              <w:t>1030</w:t>
            </w:r>
          </w:p>
        </w:tc>
        <w:tc>
          <w:tcPr>
            <w:tcW w:w="664" w:type="pct"/>
            <w:shd w:val="clear" w:color="auto" w:fill="auto"/>
          </w:tcPr>
          <w:p w:rsidR="00535533" w:rsidRDefault="00076A86" w:rsidP="00BD4717">
            <w:pPr>
              <w:spacing w:after="0" w:line="320" w:lineRule="atLeast"/>
              <w:rPr>
                <w:rFonts w:eastAsia="MS Mincho"/>
                <w:lang w:val="vi-VN"/>
              </w:rPr>
            </w:pPr>
            <w:r>
              <w:rPr>
                <w:rFonts w:ascii="Times New Roman" w:eastAsia="MS Mincho" w:hAnsi="Times New Roman"/>
                <w:lang w:val="vi-VN"/>
              </w:rPr>
              <w:t>Vật lý Cơ – Nhiệt</w:t>
            </w:r>
          </w:p>
        </w:tc>
        <w:tc>
          <w:tcPr>
            <w:tcW w:w="314" w:type="pct"/>
            <w:shd w:val="clear" w:color="auto" w:fill="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lang w:val="en-GB"/>
              </w:rPr>
              <w:t>R</w:t>
            </w:r>
          </w:p>
        </w:tc>
        <w:tc>
          <w:tcPr>
            <w:tcW w:w="314" w:type="pct"/>
            <w:shd w:val="clear" w:color="auto" w:fill="auto"/>
            <w:vAlign w:val="center"/>
          </w:tcPr>
          <w:p w:rsidR="00535533" w:rsidRDefault="00535533" w:rsidP="00BD4717">
            <w:pPr>
              <w:spacing w:after="0" w:line="320" w:lineRule="atLeast"/>
              <w:jc w:val="center"/>
              <w:rPr>
                <w:rFonts w:ascii="Times New Roman" w:eastAsia="MS Mincho" w:hAnsi="Times New Roman"/>
                <w:lang w:val="de-DE"/>
              </w:rPr>
            </w:pPr>
          </w:p>
        </w:tc>
        <w:tc>
          <w:tcPr>
            <w:tcW w:w="314" w:type="pct"/>
            <w:shd w:val="clear" w:color="auto" w:fill="auto"/>
            <w:vAlign w:val="center"/>
          </w:tcPr>
          <w:p w:rsidR="00535533" w:rsidRDefault="00535533" w:rsidP="00BD4717">
            <w:pPr>
              <w:spacing w:after="0" w:line="320" w:lineRule="atLeast"/>
              <w:jc w:val="center"/>
              <w:rPr>
                <w:rFonts w:ascii="Times New Roman" w:eastAsia="MS Mincho" w:hAnsi="Times New Roman"/>
                <w:lang w:val="de-DE"/>
              </w:rPr>
            </w:pPr>
          </w:p>
        </w:tc>
        <w:tc>
          <w:tcPr>
            <w:tcW w:w="316" w:type="pct"/>
            <w:shd w:val="clear" w:color="auto" w:fill="auto"/>
            <w:vAlign w:val="center"/>
          </w:tcPr>
          <w:p w:rsidR="00535533" w:rsidRDefault="00535533" w:rsidP="00BD4717">
            <w:pPr>
              <w:spacing w:after="0" w:line="320" w:lineRule="atLeast"/>
              <w:jc w:val="center"/>
              <w:rPr>
                <w:rFonts w:ascii="Times New Roman" w:eastAsia="MS Mincho" w:hAnsi="Times New Roman"/>
                <w:lang w:val="de-DE"/>
              </w:rPr>
            </w:pPr>
          </w:p>
        </w:tc>
        <w:tc>
          <w:tcPr>
            <w:tcW w:w="316" w:type="pct"/>
            <w:shd w:val="clear" w:color="auto" w:fill="auto"/>
            <w:vAlign w:val="center"/>
          </w:tcPr>
          <w:p w:rsidR="00535533" w:rsidRDefault="00076A86" w:rsidP="00BD4717">
            <w:pPr>
              <w:spacing w:after="0" w:line="320" w:lineRule="atLeast"/>
              <w:jc w:val="center"/>
              <w:rPr>
                <w:rFonts w:ascii="Times New Roman" w:eastAsia="MS Mincho" w:hAnsi="Times New Roman"/>
                <w:lang w:val="vi-VN"/>
              </w:rPr>
            </w:pPr>
            <w:r>
              <w:rPr>
                <w:rFonts w:ascii="Times New Roman" w:eastAsia="MS Mincho" w:hAnsi="Times New Roman"/>
                <w:lang w:val="vi-VN"/>
              </w:rPr>
              <w:t>I</w:t>
            </w:r>
          </w:p>
        </w:tc>
        <w:tc>
          <w:tcPr>
            <w:tcW w:w="317" w:type="pct"/>
            <w:shd w:val="clear" w:color="auto" w:fill="auto"/>
            <w:vAlign w:val="center"/>
          </w:tcPr>
          <w:p w:rsidR="00535533" w:rsidRDefault="00076A86" w:rsidP="00BD4717">
            <w:pPr>
              <w:spacing w:after="0" w:line="320" w:lineRule="atLeast"/>
              <w:jc w:val="center"/>
              <w:rPr>
                <w:rFonts w:ascii="Times New Roman" w:eastAsia="MS Mincho" w:hAnsi="Times New Roman"/>
                <w:lang w:val="vi-VN"/>
              </w:rPr>
            </w:pPr>
            <w:r>
              <w:rPr>
                <w:rFonts w:ascii="Times New Roman" w:eastAsia="MS Mincho" w:hAnsi="Times New Roman"/>
                <w:lang w:val="vi-VN"/>
              </w:rPr>
              <w:t>I</w:t>
            </w:r>
          </w:p>
        </w:tc>
        <w:tc>
          <w:tcPr>
            <w:tcW w:w="317" w:type="pct"/>
            <w:shd w:val="clear" w:color="auto" w:fill="auto"/>
            <w:vAlign w:val="center"/>
          </w:tcPr>
          <w:p w:rsidR="00535533" w:rsidRDefault="00535533" w:rsidP="00BD4717">
            <w:pPr>
              <w:spacing w:after="0" w:line="320" w:lineRule="atLeast"/>
              <w:jc w:val="center"/>
              <w:rPr>
                <w:rFonts w:ascii="Times New Roman" w:eastAsia="MS Mincho" w:hAnsi="Times New Roman"/>
                <w:lang w:val="vi-VN"/>
              </w:rPr>
            </w:pPr>
          </w:p>
        </w:tc>
        <w:tc>
          <w:tcPr>
            <w:tcW w:w="317" w:type="pct"/>
            <w:shd w:val="clear" w:color="auto" w:fill="auto"/>
            <w:vAlign w:val="center"/>
          </w:tcPr>
          <w:p w:rsidR="00535533" w:rsidRDefault="00535533" w:rsidP="00BD4717">
            <w:pPr>
              <w:spacing w:after="0" w:line="320" w:lineRule="atLeast"/>
              <w:jc w:val="center"/>
              <w:rPr>
                <w:rFonts w:ascii="Times New Roman" w:eastAsia="MS Mincho" w:hAnsi="Times New Roman"/>
                <w:lang w:val="de-DE"/>
              </w:rPr>
            </w:pPr>
          </w:p>
        </w:tc>
        <w:tc>
          <w:tcPr>
            <w:tcW w:w="319" w:type="pct"/>
            <w:shd w:val="clear" w:color="auto" w:fill="auto"/>
            <w:vAlign w:val="center"/>
          </w:tcPr>
          <w:p w:rsidR="00535533" w:rsidRDefault="00535533" w:rsidP="00BD4717">
            <w:pPr>
              <w:spacing w:after="0" w:line="320" w:lineRule="atLeast"/>
              <w:jc w:val="center"/>
              <w:rPr>
                <w:rFonts w:ascii="Times New Roman" w:eastAsia="MS Mincho" w:hAnsi="Times New Roman"/>
                <w:lang w:val="vi-VN"/>
              </w:rPr>
            </w:pPr>
          </w:p>
        </w:tc>
        <w:tc>
          <w:tcPr>
            <w:tcW w:w="319" w:type="pct"/>
            <w:shd w:val="clear" w:color="auto" w:fill="auto"/>
            <w:vAlign w:val="center"/>
          </w:tcPr>
          <w:p w:rsidR="00535533" w:rsidRDefault="00535533" w:rsidP="00BD4717">
            <w:pPr>
              <w:spacing w:after="0" w:line="320" w:lineRule="atLeast"/>
              <w:jc w:val="center"/>
              <w:rPr>
                <w:rFonts w:ascii="Times New Roman" w:eastAsia="MS Mincho" w:hAnsi="Times New Roman"/>
                <w:lang w:val="vi-VN"/>
              </w:rPr>
            </w:pPr>
          </w:p>
        </w:tc>
        <w:tc>
          <w:tcPr>
            <w:tcW w:w="319" w:type="pct"/>
            <w:shd w:val="clear" w:color="auto" w:fill="auto"/>
            <w:vAlign w:val="center"/>
          </w:tcPr>
          <w:p w:rsidR="00535533" w:rsidRDefault="00076A86" w:rsidP="00BD4717">
            <w:pPr>
              <w:spacing w:after="0" w:line="320" w:lineRule="atLeast"/>
              <w:jc w:val="center"/>
              <w:rPr>
                <w:rFonts w:ascii="Times New Roman" w:eastAsia="MS Mincho" w:hAnsi="Times New Roman"/>
                <w:lang w:val="vi-VN"/>
              </w:rPr>
            </w:pPr>
            <w:r>
              <w:rPr>
                <w:rFonts w:ascii="Times New Roman" w:eastAsia="MS Mincho" w:hAnsi="Times New Roman"/>
                <w:lang w:val="vi-VN"/>
              </w:rPr>
              <w:t>P</w:t>
            </w:r>
          </w:p>
        </w:tc>
        <w:tc>
          <w:tcPr>
            <w:tcW w:w="325" w:type="pct"/>
            <w:shd w:val="clear" w:color="auto" w:fill="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lang w:val="en-GB"/>
              </w:rPr>
              <w:t>I</w:t>
            </w:r>
          </w:p>
        </w:tc>
      </w:tr>
    </w:tbl>
    <w:p w:rsidR="00535533" w:rsidRDefault="00535533" w:rsidP="00BD4717">
      <w:pPr>
        <w:spacing w:after="0" w:line="320" w:lineRule="atLeast"/>
        <w:jc w:val="both"/>
        <w:rPr>
          <w:rFonts w:ascii="Times New Roman" w:hAnsi="Times New Roman"/>
        </w:rPr>
      </w:pPr>
    </w:p>
    <w:p w:rsidR="00335886" w:rsidRDefault="00335886" w:rsidP="00BD4717">
      <w:pPr>
        <w:spacing w:after="0" w:line="320" w:lineRule="atLeast"/>
        <w:jc w:val="both"/>
        <w:rPr>
          <w:rFonts w:ascii="Times New Roman" w:hAnsi="Times New Roman"/>
        </w:rPr>
      </w:pPr>
    </w:p>
    <w:p w:rsidR="00535533" w:rsidRDefault="00535533" w:rsidP="00BD4717">
      <w:pPr>
        <w:spacing w:after="0" w:line="240" w:lineRule="auto"/>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417"/>
        <w:gridCol w:w="1298"/>
      </w:tblGrid>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Kí hiệu</w:t>
            </w:r>
          </w:p>
        </w:tc>
        <w:tc>
          <w:tcPr>
            <w:tcW w:w="7429" w:type="dxa"/>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KQHTMĐ của học phần</w:t>
            </w:r>
          </w:p>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Hoàn thành học phần này, sinh viên thực hiện được:</w:t>
            </w:r>
          </w:p>
        </w:tc>
        <w:tc>
          <w:tcPr>
            <w:tcW w:w="1326" w:type="dxa"/>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CĐR của CTĐT</w:t>
            </w:r>
          </w:p>
        </w:tc>
      </w:tr>
      <w:tr w:rsidR="00535533" w:rsidTr="00BD4717">
        <w:trPr>
          <w:jc w:val="center"/>
        </w:trPr>
        <w:tc>
          <w:tcPr>
            <w:tcW w:w="0" w:type="auto"/>
            <w:gridSpan w:val="3"/>
            <w:shd w:val="clear" w:color="auto" w:fill="auto"/>
            <w:vAlign w:val="center"/>
          </w:tcPr>
          <w:p w:rsidR="00535533" w:rsidRDefault="00076A86" w:rsidP="00BD4717">
            <w:pPr>
              <w:spacing w:after="0" w:line="240" w:lineRule="auto"/>
              <w:jc w:val="both"/>
              <w:rPr>
                <w:rFonts w:ascii="Times New Roman" w:eastAsia="MS Mincho" w:hAnsi="Times New Roman"/>
              </w:rPr>
            </w:pPr>
            <w:r>
              <w:rPr>
                <w:rFonts w:ascii="Times New Roman" w:eastAsia="MS Mincho" w:hAnsi="Times New Roman"/>
              </w:rPr>
              <w:t>Kiến thức</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K1</w:t>
            </w:r>
          </w:p>
        </w:tc>
        <w:tc>
          <w:tcPr>
            <w:tcW w:w="7429" w:type="dxa"/>
            <w:shd w:val="clear" w:color="auto" w:fill="auto"/>
            <w:vAlign w:val="center"/>
          </w:tcPr>
          <w:p w:rsidR="00535533" w:rsidRDefault="00076A86" w:rsidP="00BD4717">
            <w:pPr>
              <w:spacing w:after="0" w:line="240" w:lineRule="auto"/>
              <w:rPr>
                <w:rFonts w:ascii="Times New Roman" w:eastAsia="MS Mincho" w:hAnsi="Times New Roman"/>
                <w:lang w:val="vi-VN"/>
              </w:rPr>
            </w:pPr>
            <w:r>
              <w:rPr>
                <w:rFonts w:ascii="Times New Roman" w:eastAsia="MS Mincho" w:hAnsi="Times New Roman"/>
              </w:rPr>
              <w:t>Áp dụng hệ thống các đơn vị đo lường vào việc chuyển đổi đơn vị đo</w:t>
            </w:r>
            <w:r>
              <w:rPr>
                <w:rFonts w:ascii="Times New Roman" w:eastAsia="MS Mincho" w:hAnsi="Times New Roman"/>
                <w:lang w:val="vi-VN"/>
              </w:rPr>
              <w:t>.</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 xml:space="preserve">CĐR1 </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K2</w:t>
            </w:r>
          </w:p>
        </w:tc>
        <w:tc>
          <w:tcPr>
            <w:tcW w:w="7429" w:type="dxa"/>
            <w:shd w:val="clear" w:color="auto" w:fill="auto"/>
            <w:vAlign w:val="center"/>
          </w:tcPr>
          <w:p w:rsidR="00535533" w:rsidRDefault="00076A86" w:rsidP="00BD4717">
            <w:pPr>
              <w:spacing w:after="0" w:line="240" w:lineRule="auto"/>
              <w:rPr>
                <w:rFonts w:ascii="Times New Roman" w:eastAsia="MS Mincho" w:hAnsi="Times New Roman"/>
                <w:lang w:val="vi-VN"/>
              </w:rPr>
            </w:pPr>
            <w:r>
              <w:rPr>
                <w:rFonts w:ascii="Times New Roman" w:eastAsia="MS Mincho" w:hAnsi="Times New Roman"/>
              </w:rPr>
              <w:t xml:space="preserve">Phân tích chuyển động cơ học, giải bài toán chuyển động cơ học của </w:t>
            </w:r>
            <w:r>
              <w:rPr>
                <w:rFonts w:ascii="Times New Roman" w:eastAsia="MS Mincho" w:hAnsi="Times New Roman"/>
                <w:lang w:val="vi-VN"/>
              </w:rPr>
              <w:t>chất điểm để tìm các đại lượng đặc trưng cho chuyển động.</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 xml:space="preserve">CĐR1 </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K3</w:t>
            </w:r>
          </w:p>
        </w:tc>
        <w:tc>
          <w:tcPr>
            <w:tcW w:w="7429" w:type="dxa"/>
            <w:shd w:val="clear" w:color="auto" w:fill="auto"/>
            <w:vAlign w:val="center"/>
          </w:tcPr>
          <w:p w:rsidR="00535533" w:rsidRDefault="00076A86" w:rsidP="00BD4717">
            <w:pPr>
              <w:spacing w:after="0" w:line="240" w:lineRule="auto"/>
              <w:rPr>
                <w:rFonts w:ascii="Times New Roman" w:eastAsia="MS Mincho" w:hAnsi="Times New Roman"/>
                <w:lang w:val="vi-VN"/>
              </w:rPr>
            </w:pPr>
            <w:r>
              <w:rPr>
                <w:rFonts w:ascii="Times New Roman" w:eastAsia="MS Mincho" w:hAnsi="Times New Roman"/>
                <w:lang w:val="vi-VN"/>
              </w:rPr>
              <w:t xml:space="preserve">Vận dụng các định luật trong cơ học để xác định nguyên nhân gây ra sư thay đổi trạng thái, xác định năng lượng </w:t>
            </w:r>
            <w:r>
              <w:rPr>
                <w:rFonts w:ascii="Times New Roman" w:eastAsia="MS Mincho" w:hAnsi="Times New Roman"/>
              </w:rPr>
              <w:t>chuyển động</w:t>
            </w:r>
            <w:r>
              <w:rPr>
                <w:rFonts w:ascii="Times New Roman" w:eastAsia="MS Mincho" w:hAnsi="Times New Roman"/>
                <w:lang w:val="vi-VN"/>
              </w:rPr>
              <w:t xml:space="preserve"> của</w:t>
            </w:r>
            <w:r>
              <w:rPr>
                <w:rFonts w:ascii="Times New Roman" w:eastAsia="MS Mincho" w:hAnsi="Times New Roman"/>
              </w:rPr>
              <w:t xml:space="preserve"> c</w:t>
            </w:r>
            <w:r>
              <w:rPr>
                <w:rFonts w:ascii="Times New Roman" w:eastAsia="MS Mincho" w:hAnsi="Times New Roman"/>
                <w:lang w:val="vi-VN"/>
              </w:rPr>
              <w:t>hất điểm.</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K4</w:t>
            </w:r>
          </w:p>
        </w:tc>
        <w:tc>
          <w:tcPr>
            <w:tcW w:w="7429" w:type="dxa"/>
            <w:shd w:val="clear" w:color="auto" w:fill="auto"/>
            <w:vAlign w:val="center"/>
          </w:tcPr>
          <w:p w:rsidR="00535533" w:rsidRDefault="00076A86" w:rsidP="00BD4717">
            <w:pPr>
              <w:spacing w:after="0" w:line="240" w:lineRule="auto"/>
              <w:rPr>
                <w:rFonts w:ascii="Times New Roman" w:eastAsia="MS Mincho" w:hAnsi="Times New Roman"/>
                <w:lang w:val="en-GB"/>
              </w:rPr>
            </w:pPr>
            <w:r>
              <w:rPr>
                <w:rFonts w:ascii="Times New Roman" w:eastAsia="MS Mincho" w:hAnsi="Times New Roman"/>
                <w:lang w:val="en-GB"/>
              </w:rPr>
              <w:t>Phân tích mối quan hệ giữa công, động năng và thế năn</w:t>
            </w:r>
            <w:r>
              <w:rPr>
                <w:rFonts w:ascii="Times New Roman" w:eastAsia="MS Mincho" w:hAnsi="Times New Roman"/>
                <w:lang w:val="vi-VN"/>
              </w:rPr>
              <w:t xml:space="preserve">g, </w:t>
            </w:r>
            <w:r>
              <w:rPr>
                <w:rFonts w:ascii="Times New Roman" w:eastAsia="MS Mincho" w:hAnsi="Times New Roman"/>
                <w:lang w:val="en-GB"/>
              </w:rPr>
              <w:t>nguyên lý bảo toàn năng lượng để giải các bài toán về chuyển động.</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K5</w:t>
            </w:r>
          </w:p>
        </w:tc>
        <w:tc>
          <w:tcPr>
            <w:tcW w:w="7429" w:type="dxa"/>
            <w:shd w:val="clear" w:color="auto" w:fill="auto"/>
            <w:vAlign w:val="center"/>
          </w:tcPr>
          <w:p w:rsidR="00535533" w:rsidRDefault="00076A86" w:rsidP="00BD4717">
            <w:pPr>
              <w:spacing w:after="0" w:line="240" w:lineRule="auto"/>
              <w:jc w:val="both"/>
              <w:rPr>
                <w:rFonts w:ascii="Times New Roman" w:eastAsia="MS Mincho" w:hAnsi="Times New Roman"/>
                <w:lang w:val="vi-VN"/>
              </w:rPr>
            </w:pPr>
            <w:r>
              <w:rPr>
                <w:rFonts w:ascii="Times New Roman" w:eastAsia="MS Mincho" w:hAnsi="Times New Roman"/>
                <w:lang w:val="en-GB"/>
              </w:rPr>
              <w:t xml:space="preserve">Phân tích </w:t>
            </w:r>
            <w:r>
              <w:rPr>
                <w:rFonts w:ascii="Times New Roman" w:eastAsia="MS Mincho" w:hAnsi="Times New Roman"/>
                <w:lang w:val="vi-VN"/>
              </w:rPr>
              <w:t xml:space="preserve">được </w:t>
            </w:r>
            <w:r>
              <w:rPr>
                <w:rFonts w:ascii="Times New Roman" w:eastAsia="MS Mincho" w:hAnsi="Times New Roman"/>
                <w:lang w:val="en-GB"/>
              </w:rPr>
              <w:t>chuyển động của vật rắn dưới tác dụng của ngoại lực. Áp dụng định luật bảo toàn mô men động lượng để nghiên cứu chuyển động quay của vật rắn.</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trHeight w:val="728"/>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lang w:val="en-GB"/>
              </w:rPr>
            </w:pPr>
            <w:r>
              <w:rPr>
                <w:rFonts w:ascii="Times New Roman" w:eastAsia="MS Mincho" w:hAnsi="Times New Roman"/>
                <w:lang w:val="en-GB"/>
              </w:rPr>
              <w:t>K6</w:t>
            </w:r>
          </w:p>
        </w:tc>
        <w:tc>
          <w:tcPr>
            <w:tcW w:w="7429" w:type="dxa"/>
            <w:shd w:val="clear" w:color="auto" w:fill="auto"/>
            <w:vAlign w:val="center"/>
          </w:tcPr>
          <w:p w:rsidR="00535533" w:rsidRDefault="00076A86" w:rsidP="00BD4717">
            <w:pPr>
              <w:spacing w:after="0" w:line="240" w:lineRule="auto"/>
              <w:jc w:val="both"/>
              <w:rPr>
                <w:rFonts w:ascii="Times New Roman" w:eastAsia="MS Mincho" w:hAnsi="Times New Roman"/>
                <w:lang w:val="vi-VN"/>
              </w:rPr>
            </w:pPr>
            <w:r>
              <w:rPr>
                <w:rFonts w:ascii="Times New Roman" w:eastAsia="MS Mincho" w:hAnsi="Times New Roman"/>
                <w:lang w:val="en-GB"/>
              </w:rPr>
              <w:t>Áp dụng định luật Kepler để nghiên cứu bài toán chuyển động trong trường hấp dẫn của vệ tinh.</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trHeight w:val="890"/>
          <w:jc w:val="center"/>
        </w:trPr>
        <w:tc>
          <w:tcPr>
            <w:tcW w:w="0" w:type="auto"/>
            <w:shd w:val="clear" w:color="auto" w:fill="auto"/>
            <w:vAlign w:val="center"/>
          </w:tcPr>
          <w:p w:rsidR="00535533" w:rsidRPr="00BD4717" w:rsidRDefault="00076A86" w:rsidP="00BD4717">
            <w:pPr>
              <w:spacing w:after="0" w:line="240" w:lineRule="auto"/>
              <w:jc w:val="center"/>
              <w:rPr>
                <w:rFonts w:ascii="Times New Roman" w:eastAsia="MS Mincho" w:hAnsi="Times New Roman"/>
                <w:lang w:val="en-GB"/>
              </w:rPr>
            </w:pPr>
            <w:r>
              <w:rPr>
                <w:rFonts w:ascii="Times New Roman" w:eastAsia="MS Mincho" w:hAnsi="Times New Roman"/>
                <w:lang w:val="vi-VN"/>
              </w:rPr>
              <w:t>K</w:t>
            </w:r>
            <w:r>
              <w:rPr>
                <w:rFonts w:ascii="Times New Roman" w:eastAsia="MS Mincho" w:hAnsi="Times New Roman"/>
                <w:lang w:val="en-GB"/>
              </w:rPr>
              <w:t>7</w:t>
            </w:r>
          </w:p>
        </w:tc>
        <w:tc>
          <w:tcPr>
            <w:tcW w:w="7429" w:type="dxa"/>
            <w:shd w:val="clear" w:color="auto" w:fill="auto"/>
            <w:vAlign w:val="center"/>
          </w:tcPr>
          <w:p w:rsidR="00535533" w:rsidRDefault="00076A86" w:rsidP="00BD4717">
            <w:pPr>
              <w:spacing w:after="0" w:line="240" w:lineRule="auto"/>
              <w:jc w:val="both"/>
              <w:rPr>
                <w:rFonts w:ascii="Times New Roman" w:hAnsi="Times New Roman"/>
                <w:color w:val="000000"/>
              </w:rPr>
            </w:pPr>
            <w:r>
              <w:rPr>
                <w:rFonts w:ascii="Times New Roman" w:eastAsia="MS Mincho" w:hAnsi="Times New Roman"/>
              </w:rPr>
              <w:t>Phân tích hệ nhiệt động và quá trình biến đổi của hệ nhiệt động, xác định năng lượng của hệ nhiệt động và giải thích sự trao đổi năng lượng của hệ nhiệt động</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trHeight w:val="90"/>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lang w:val="en-GB"/>
              </w:rPr>
            </w:pPr>
            <w:r>
              <w:rPr>
                <w:rFonts w:ascii="Times New Roman" w:eastAsia="MS Mincho" w:hAnsi="Times New Roman"/>
                <w:lang w:val="en-GB"/>
              </w:rPr>
              <w:t>K8</w:t>
            </w:r>
          </w:p>
        </w:tc>
        <w:tc>
          <w:tcPr>
            <w:tcW w:w="7429" w:type="dxa"/>
            <w:shd w:val="clear" w:color="auto" w:fill="auto"/>
            <w:vAlign w:val="center"/>
          </w:tcPr>
          <w:p w:rsidR="00535533" w:rsidRDefault="00076A86" w:rsidP="00BD4717">
            <w:pPr>
              <w:spacing w:after="0" w:line="240" w:lineRule="auto"/>
              <w:jc w:val="both"/>
              <w:rPr>
                <w:rFonts w:ascii="Times New Roman" w:eastAsia="MS Mincho" w:hAnsi="Times New Roman"/>
                <w:lang w:val="en-GB"/>
              </w:rPr>
            </w:pPr>
            <w:r>
              <w:rPr>
                <w:rFonts w:ascii="Times New Roman" w:eastAsia="MS Mincho" w:hAnsi="Times New Roman"/>
                <w:lang w:val="en-GB"/>
              </w:rPr>
              <w:t>Phân tích quá trình truyền nhiệt giữa các vật thể theo cơ chế dẫn nhiệt qua môi trường gồm một lớp và nhiều lớp nối tiếp nhau</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trHeight w:val="90"/>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lang w:val="en-GB"/>
              </w:rPr>
            </w:pPr>
            <w:r>
              <w:rPr>
                <w:rFonts w:ascii="Times New Roman" w:eastAsia="MS Mincho" w:hAnsi="Times New Roman"/>
                <w:lang w:val="en-GB"/>
              </w:rPr>
              <w:t>K9</w:t>
            </w:r>
          </w:p>
        </w:tc>
        <w:tc>
          <w:tcPr>
            <w:tcW w:w="7429" w:type="dxa"/>
            <w:shd w:val="clear" w:color="auto" w:fill="auto"/>
            <w:vAlign w:val="center"/>
          </w:tcPr>
          <w:p w:rsidR="00535533" w:rsidRDefault="00076A86" w:rsidP="00BD4717">
            <w:pPr>
              <w:spacing w:after="0" w:line="240" w:lineRule="auto"/>
              <w:jc w:val="both"/>
              <w:rPr>
                <w:rFonts w:ascii="Times New Roman" w:eastAsia="MS Mincho" w:hAnsi="Times New Roman"/>
                <w:lang w:val="en-GB"/>
              </w:rPr>
            </w:pPr>
            <w:r>
              <w:rPr>
                <w:rFonts w:ascii="Times New Roman" w:eastAsia="MS Mincho" w:hAnsi="Times New Roman"/>
                <w:lang w:val="en-GB"/>
              </w:rPr>
              <w:t>Phân tích quá trình truyền nhiệt giữa các vật thể theo cơ chế bức xạ nhiệt. Bức xạ của vật xám với cấu trúc hình học bất kì và với dạng phẳng song song rộng vô hạn.</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jc w:val="center"/>
        </w:trPr>
        <w:tc>
          <w:tcPr>
            <w:tcW w:w="9571" w:type="dxa"/>
            <w:gridSpan w:val="3"/>
            <w:shd w:val="clear" w:color="auto" w:fill="auto"/>
            <w:vAlign w:val="center"/>
          </w:tcPr>
          <w:p w:rsidR="00535533" w:rsidRDefault="00076A86" w:rsidP="00BD4717">
            <w:pPr>
              <w:spacing w:after="0" w:line="240" w:lineRule="auto"/>
              <w:rPr>
                <w:rFonts w:ascii="Times New Roman" w:eastAsia="MS Mincho" w:hAnsi="Times New Roman"/>
              </w:rPr>
            </w:pPr>
            <w:r>
              <w:rPr>
                <w:rFonts w:ascii="Times New Roman" w:eastAsia="MS Mincho" w:hAnsi="Times New Roman"/>
              </w:rPr>
              <w:t>Kỹ năng</w:t>
            </w:r>
            <w:r>
              <w:rPr>
                <w:rFonts w:ascii="Times New Roman" w:eastAsia="MS Mincho" w:hAnsi="Times New Roman"/>
                <w:lang w:val="en-GB"/>
              </w:rPr>
              <w:t xml:space="preserve"> chung</w:t>
            </w:r>
          </w:p>
        </w:tc>
      </w:tr>
      <w:tr w:rsidR="00535533" w:rsidTr="00BD4717">
        <w:trPr>
          <w:trHeight w:val="764"/>
          <w:jc w:val="center"/>
        </w:trPr>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10</w:t>
            </w:r>
          </w:p>
        </w:tc>
        <w:tc>
          <w:tcPr>
            <w:tcW w:w="0" w:type="auto"/>
            <w:vAlign w:val="center"/>
          </w:tcPr>
          <w:p w:rsidR="00535533" w:rsidRDefault="00076A86" w:rsidP="00BD4717">
            <w:pPr>
              <w:spacing w:after="0" w:line="320" w:lineRule="atLeast"/>
              <w:jc w:val="both"/>
              <w:rPr>
                <w:rFonts w:ascii="Times New Roman" w:hAnsi="Times New Roman"/>
                <w:color w:val="000000"/>
              </w:rPr>
            </w:pPr>
            <w:r>
              <w:rPr>
                <w:rFonts w:ascii="Times New Roman" w:hAnsi="Times New Roman"/>
                <w:color w:val="000000"/>
              </w:rPr>
              <w:t>Có khả năng trình bày, thảo luận và phối hợp cùng các thành viên khác trong nhóm.</w:t>
            </w:r>
          </w:p>
        </w:tc>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R5, C</w:t>
            </w:r>
            <w:r>
              <w:rPr>
                <w:rFonts w:ascii="Times New Roman" w:eastAsia="MS Mincho" w:hAnsi="Times New Roman" w:hint="eastAsia"/>
              </w:rPr>
              <w:t>Đ</w:t>
            </w:r>
            <w:r>
              <w:rPr>
                <w:rFonts w:ascii="Times New Roman" w:eastAsia="MS Mincho" w:hAnsi="Times New Roman"/>
              </w:rPr>
              <w:t>R6</w:t>
            </w:r>
          </w:p>
        </w:tc>
      </w:tr>
      <w:tr w:rsidR="00535533" w:rsidTr="00BD4717">
        <w:trPr>
          <w:jc w:val="center"/>
        </w:trPr>
        <w:tc>
          <w:tcPr>
            <w:tcW w:w="9571" w:type="dxa"/>
            <w:gridSpan w:val="3"/>
            <w:vAlign w:val="center"/>
          </w:tcPr>
          <w:p w:rsidR="00535533" w:rsidRDefault="00076A86" w:rsidP="00BD4717">
            <w:pPr>
              <w:spacing w:after="0" w:line="240" w:lineRule="auto"/>
              <w:rPr>
                <w:rFonts w:ascii="Times New Roman" w:eastAsia="MS Mincho" w:hAnsi="Times New Roman"/>
              </w:rPr>
            </w:pPr>
            <w:r>
              <w:rPr>
                <w:rFonts w:ascii="Times New Roman" w:eastAsia="MS Mincho" w:hAnsi="Times New Roman"/>
              </w:rPr>
              <w:t>Kỹ năng</w:t>
            </w:r>
            <w:r>
              <w:rPr>
                <w:rFonts w:ascii="Times New Roman" w:eastAsia="MS Mincho" w:hAnsi="Times New Roman"/>
                <w:lang w:val="en-GB"/>
              </w:rPr>
              <w:t xml:space="preserve"> chuyên môn</w:t>
            </w:r>
          </w:p>
        </w:tc>
      </w:tr>
      <w:tr w:rsidR="00535533" w:rsidTr="00BD4717">
        <w:trPr>
          <w:jc w:val="center"/>
        </w:trPr>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lang w:val="en-GB"/>
              </w:rPr>
              <w:t>K11</w:t>
            </w:r>
          </w:p>
        </w:tc>
        <w:tc>
          <w:tcPr>
            <w:tcW w:w="0" w:type="auto"/>
            <w:vAlign w:val="center"/>
          </w:tcPr>
          <w:p w:rsidR="00535533" w:rsidRDefault="00076A86" w:rsidP="00116D90">
            <w:pPr>
              <w:spacing w:after="0" w:line="320" w:lineRule="atLeast"/>
              <w:rPr>
                <w:rFonts w:ascii="Times New Roman" w:eastAsia="MS Mincho" w:hAnsi="Times New Roman"/>
                <w:lang w:val="en-GB"/>
              </w:rPr>
            </w:pPr>
            <w:r>
              <w:rPr>
                <w:rFonts w:ascii="Times New Roman" w:eastAsia="MS Mincho" w:hAnsi="Times New Roman"/>
                <w:lang w:val="en-GB"/>
              </w:rPr>
              <w:t>Giải qu</w:t>
            </w:r>
            <w:r w:rsidR="00116D90">
              <w:rPr>
                <w:rFonts w:ascii="Times New Roman" w:eastAsia="MS Mincho" w:hAnsi="Times New Roman"/>
                <w:lang w:val="en-GB"/>
              </w:rPr>
              <w:t>y</w:t>
            </w:r>
            <w:r>
              <w:rPr>
                <w:rFonts w:ascii="Times New Roman" w:eastAsia="MS Mincho" w:hAnsi="Times New Roman"/>
                <w:lang w:val="en-GB"/>
              </w:rPr>
              <w:t>ết c</w:t>
            </w:r>
            <w:r w:rsidR="00116D90">
              <w:rPr>
                <w:rFonts w:ascii="Times New Roman" w:eastAsia="MS Mincho" w:hAnsi="Times New Roman"/>
                <w:lang w:val="en-GB"/>
              </w:rPr>
              <w:t>á</w:t>
            </w:r>
            <w:r>
              <w:rPr>
                <w:rFonts w:ascii="Times New Roman" w:eastAsia="MS Mincho" w:hAnsi="Times New Roman"/>
                <w:lang w:val="en-GB"/>
              </w:rPr>
              <w:t>c bài toán về chuyển động cơ học và truyền nhiệt</w:t>
            </w:r>
          </w:p>
        </w:tc>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lang w:val="en-GB"/>
              </w:rPr>
              <w:t xml:space="preserve">CĐR1 </w:t>
            </w:r>
          </w:p>
        </w:tc>
      </w:tr>
      <w:tr w:rsidR="00535533" w:rsidTr="00BD4717">
        <w:trPr>
          <w:jc w:val="center"/>
        </w:trPr>
        <w:tc>
          <w:tcPr>
            <w:tcW w:w="9571" w:type="dxa"/>
            <w:gridSpan w:val="3"/>
            <w:vAlign w:val="center"/>
          </w:tcPr>
          <w:p w:rsidR="00535533" w:rsidRDefault="00076A86" w:rsidP="00BD4717">
            <w:pPr>
              <w:spacing w:after="0" w:line="320" w:lineRule="atLeast"/>
              <w:rPr>
                <w:rFonts w:ascii="Times New Roman" w:eastAsia="MS Mincho" w:hAnsi="Times New Roman"/>
                <w:lang w:val="en-GB"/>
              </w:rPr>
            </w:pPr>
            <w:r>
              <w:rPr>
                <w:rFonts w:ascii="Times New Roman" w:eastAsia="MS Mincho" w:hAnsi="Times New Roman"/>
                <w:lang w:val="en-GB"/>
              </w:rPr>
              <w:t>Năng lực tự chủ và trách nhiệm</w:t>
            </w:r>
          </w:p>
        </w:tc>
      </w:tr>
      <w:tr w:rsidR="00535533" w:rsidTr="00BD4717">
        <w:trPr>
          <w:jc w:val="center"/>
        </w:trPr>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12</w:t>
            </w:r>
          </w:p>
        </w:tc>
        <w:tc>
          <w:tcPr>
            <w:tcW w:w="0" w:type="auto"/>
            <w:vAlign w:val="center"/>
          </w:tcPr>
          <w:p w:rsidR="00535533" w:rsidRDefault="00076A86" w:rsidP="00BD4717">
            <w:pPr>
              <w:spacing w:after="0" w:line="320" w:lineRule="atLeast"/>
              <w:jc w:val="both"/>
              <w:rPr>
                <w:rFonts w:ascii="Times New Roman" w:eastAsia="MS Mincho" w:hAnsi="Times New Roman"/>
                <w:lang w:val="en-GB"/>
              </w:rPr>
            </w:pPr>
            <w:r>
              <w:rPr>
                <w:rFonts w:ascii="Times New Roman" w:eastAsia="MS Mincho" w:hAnsi="Times New Roman"/>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rPr>
              <w:t xml:space="preserve"> CĐR</w:t>
            </w:r>
            <w:r>
              <w:rPr>
                <w:rFonts w:ascii="Times New Roman" w:eastAsia="MS Mincho" w:hAnsi="Times New Roman"/>
                <w:lang w:val="en-GB"/>
              </w:rPr>
              <w:t>11</w:t>
            </w:r>
            <w:r>
              <w:rPr>
                <w:rFonts w:ascii="Times New Roman" w:eastAsia="MS Mincho" w:hAnsi="Times New Roman"/>
              </w:rPr>
              <w:t>,</w:t>
            </w:r>
            <w:r>
              <w:t xml:space="preserve"> </w:t>
            </w: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R12</w:t>
            </w:r>
          </w:p>
        </w:tc>
      </w:tr>
    </w:tbl>
    <w:p w:rsidR="00535533" w:rsidRDefault="00535533" w:rsidP="00BD4717">
      <w:pPr>
        <w:spacing w:after="0" w:line="320" w:lineRule="atLeast"/>
        <w:jc w:val="both"/>
        <w:rPr>
          <w:rFonts w:ascii="Times New Roman" w:eastAsia="MS Mincho" w:hAnsi="Times New Roman"/>
        </w:rPr>
      </w:pPr>
    </w:p>
    <w:p w:rsidR="00535533" w:rsidRDefault="00076A86" w:rsidP="00BD4717">
      <w:pPr>
        <w:spacing w:after="0" w:line="320" w:lineRule="atLeast"/>
        <w:jc w:val="both"/>
        <w:rPr>
          <w:rFonts w:ascii="Times New Roman" w:hAnsi="Times New Roman"/>
          <w:b/>
        </w:rPr>
      </w:pPr>
      <w:r>
        <w:rPr>
          <w:rFonts w:ascii="Times New Roman" w:hAnsi="Times New Roman"/>
          <w:b/>
        </w:rPr>
        <w:t>III. Nội dung tóm tắt của học phần</w:t>
      </w:r>
    </w:p>
    <w:p w:rsidR="00535533" w:rsidRDefault="00076A86" w:rsidP="00BD4717">
      <w:pPr>
        <w:spacing w:after="0" w:line="320" w:lineRule="atLeast"/>
        <w:jc w:val="both"/>
        <w:rPr>
          <w:rFonts w:ascii="Times New Roman" w:hAnsi="Times New Roman"/>
          <w:color w:val="000000"/>
          <w:lang w:val="vi-VN"/>
        </w:rPr>
      </w:pPr>
      <w:r>
        <w:rPr>
          <w:rFonts w:ascii="Times New Roman" w:hAnsi="Times New Roman"/>
        </w:rPr>
        <w:t>TH010</w:t>
      </w:r>
      <w:r>
        <w:rPr>
          <w:rFonts w:ascii="Times New Roman" w:hAnsi="Times New Roman"/>
          <w:lang w:val="vi-VN"/>
        </w:rPr>
        <w:t>30</w:t>
      </w:r>
      <w:r>
        <w:rPr>
          <w:rFonts w:ascii="Times New Roman" w:hAnsi="Times New Roman"/>
        </w:rPr>
        <w:t xml:space="preserve">: Vật lý </w:t>
      </w:r>
      <w:r>
        <w:rPr>
          <w:rFonts w:ascii="Times New Roman" w:hAnsi="Times New Roman"/>
          <w:lang w:val="vi-VN"/>
        </w:rPr>
        <w:t xml:space="preserve">Cơ – Nhiệt </w:t>
      </w:r>
      <w:r w:rsidRPr="00762D53">
        <w:rPr>
          <w:rFonts w:ascii="Times New Roman" w:hAnsi="Times New Roman"/>
        </w:rPr>
        <w:t xml:space="preserve">(2TC: </w:t>
      </w:r>
      <w:r w:rsidRPr="00762D53">
        <w:rPr>
          <w:rFonts w:ascii="Times New Roman" w:hAnsi="Times New Roman"/>
          <w:lang w:val="vi-VN"/>
        </w:rPr>
        <w:t>1,5</w:t>
      </w:r>
      <w:r w:rsidRPr="00762D53">
        <w:rPr>
          <w:rFonts w:ascii="Times New Roman" w:hAnsi="Times New Roman"/>
        </w:rPr>
        <w:t xml:space="preserve"> – 0</w:t>
      </w:r>
      <w:r w:rsidRPr="00762D53">
        <w:rPr>
          <w:rFonts w:ascii="Times New Roman" w:hAnsi="Times New Roman"/>
          <w:lang w:val="vi-VN"/>
        </w:rPr>
        <w:t>,5</w:t>
      </w:r>
      <w:r w:rsidRPr="00762D53">
        <w:rPr>
          <w:rFonts w:ascii="Times New Roman" w:hAnsi="Times New Roman"/>
        </w:rPr>
        <w:t xml:space="preserve"> – </w:t>
      </w:r>
      <w:r w:rsidR="00BD4717" w:rsidRPr="00762D53">
        <w:rPr>
          <w:rFonts w:ascii="Times New Roman" w:hAnsi="Times New Roman"/>
        </w:rPr>
        <w:t>6</w:t>
      </w:r>
      <w:r w:rsidRPr="00762D53">
        <w:rPr>
          <w:rFonts w:ascii="Times New Roman" w:hAnsi="Times New Roman"/>
        </w:rPr>
        <w:t>).</w:t>
      </w:r>
      <w:r>
        <w:rPr>
          <w:rFonts w:ascii="Times New Roman" w:hAnsi="Times New Roman"/>
        </w:rPr>
        <w:t xml:space="preserve"> </w:t>
      </w:r>
      <w:r>
        <w:rPr>
          <w:rFonts w:ascii="Times New Roman" w:hAnsi="Times New Roman"/>
          <w:color w:val="000000"/>
        </w:rPr>
        <w:t>Học phần bao gồm các nội dung: Hệ thống đơn vị đo lường và phép đổi đơn vị</w:t>
      </w:r>
      <w:r>
        <w:rPr>
          <w:rFonts w:ascii="Times New Roman" w:hAnsi="Times New Roman"/>
          <w:color w:val="000000"/>
          <w:lang w:val="en-GB"/>
        </w:rPr>
        <w:t>;</w:t>
      </w:r>
      <w:r>
        <w:rPr>
          <w:rFonts w:ascii="Times New Roman" w:hAnsi="Times New Roman"/>
          <w:color w:val="000000"/>
          <w:lang w:val="vi-VN"/>
        </w:rPr>
        <w:t xml:space="preserve"> Động </w:t>
      </w:r>
      <w:r>
        <w:rPr>
          <w:rFonts w:ascii="Times New Roman" w:hAnsi="Times New Roman"/>
          <w:color w:val="000000"/>
        </w:rPr>
        <w:t>học</w:t>
      </w:r>
      <w:r>
        <w:rPr>
          <w:rFonts w:ascii="Times New Roman" w:hAnsi="Times New Roman"/>
          <w:color w:val="000000"/>
          <w:lang w:val="vi-VN"/>
        </w:rPr>
        <w:t xml:space="preserve"> chất điểm</w:t>
      </w:r>
      <w:r>
        <w:rPr>
          <w:rFonts w:ascii="Times New Roman" w:hAnsi="Times New Roman"/>
          <w:color w:val="000000"/>
          <w:lang w:val="en-GB"/>
        </w:rPr>
        <w:t>;</w:t>
      </w:r>
      <w:r>
        <w:rPr>
          <w:rFonts w:ascii="Times New Roman" w:hAnsi="Times New Roman"/>
          <w:color w:val="000000"/>
        </w:rPr>
        <w:t xml:space="preserve"> </w:t>
      </w:r>
      <w:r>
        <w:rPr>
          <w:rFonts w:ascii="Times New Roman" w:hAnsi="Times New Roman"/>
          <w:color w:val="000000"/>
          <w:lang w:val="vi-VN"/>
        </w:rPr>
        <w:t xml:space="preserve">Động lực </w:t>
      </w:r>
      <w:r>
        <w:rPr>
          <w:rFonts w:ascii="Times New Roman" w:hAnsi="Times New Roman"/>
          <w:color w:val="000000"/>
        </w:rPr>
        <w:t>học</w:t>
      </w:r>
      <w:r>
        <w:rPr>
          <w:rFonts w:ascii="Times New Roman" w:hAnsi="Times New Roman"/>
          <w:color w:val="000000"/>
          <w:lang w:val="vi-VN"/>
        </w:rPr>
        <w:t xml:space="preserve"> chất điểm</w:t>
      </w:r>
      <w:r>
        <w:rPr>
          <w:rFonts w:ascii="Times New Roman" w:hAnsi="Times New Roman"/>
          <w:color w:val="000000"/>
          <w:lang w:val="en-GB"/>
        </w:rPr>
        <w:t>;</w:t>
      </w:r>
      <w:r>
        <w:rPr>
          <w:rFonts w:ascii="Times New Roman" w:hAnsi="Times New Roman"/>
          <w:color w:val="000000"/>
          <w:lang w:val="vi-VN"/>
        </w:rPr>
        <w:t xml:space="preserve"> Năng lượng</w:t>
      </w:r>
      <w:r>
        <w:rPr>
          <w:rFonts w:ascii="Times New Roman" w:hAnsi="Times New Roman"/>
          <w:color w:val="000000"/>
          <w:lang w:val="en-GB"/>
        </w:rPr>
        <w:t>; Chuyển động trong trường hấp dẫn;</w:t>
      </w:r>
      <w:r>
        <w:rPr>
          <w:rFonts w:ascii="Times New Roman" w:hAnsi="Times New Roman"/>
          <w:color w:val="000000"/>
          <w:lang w:val="vi-VN"/>
        </w:rPr>
        <w:t xml:space="preserve"> Cơ học vật rắn</w:t>
      </w:r>
      <w:r>
        <w:rPr>
          <w:rFonts w:ascii="Times New Roman" w:hAnsi="Times New Roman"/>
          <w:color w:val="000000"/>
          <w:lang w:val="en-GB"/>
        </w:rPr>
        <w:t>; Các nguyên lý nhiệt động lực học; Dẫn nhiệt và bức xạ nhiệt.</w:t>
      </w:r>
      <w:r>
        <w:rPr>
          <w:rFonts w:ascii="Times New Roman" w:hAnsi="Times New Roman"/>
          <w:color w:val="000000"/>
          <w:lang w:val="vi-VN"/>
        </w:rPr>
        <w:t xml:space="preserve"> </w:t>
      </w:r>
    </w:p>
    <w:p w:rsidR="00535533" w:rsidRDefault="00076A86" w:rsidP="00BD4717">
      <w:pPr>
        <w:spacing w:after="0" w:line="320" w:lineRule="atLeast"/>
        <w:jc w:val="both"/>
        <w:rPr>
          <w:rFonts w:ascii="Times New Roman" w:hAnsi="Times New Roman"/>
          <w:b/>
        </w:rPr>
      </w:pPr>
      <w:r>
        <w:rPr>
          <w:rFonts w:ascii="Times New Roman" w:hAnsi="Times New Roman"/>
          <w:b/>
        </w:rPr>
        <w:t>IV. Phương pháp giảng dạy và học tập</w:t>
      </w:r>
    </w:p>
    <w:p w:rsidR="00535533" w:rsidRDefault="00076A86" w:rsidP="00BD4717">
      <w:pPr>
        <w:spacing w:after="0" w:line="320" w:lineRule="atLeast"/>
        <w:jc w:val="both"/>
        <w:rPr>
          <w:rFonts w:ascii="Times New Roman" w:hAnsi="Times New Roman"/>
          <w:b/>
          <w:i/>
        </w:rPr>
      </w:pPr>
      <w:r>
        <w:rPr>
          <w:rFonts w:ascii="Times New Roman" w:hAnsi="Times New Roman"/>
          <w:b/>
          <w:i/>
        </w:rPr>
        <w:t>1. Phương pháp giảng dạy</w:t>
      </w:r>
    </w:p>
    <w:p w:rsidR="00535533" w:rsidRDefault="00076A86" w:rsidP="00BD4717">
      <w:pPr>
        <w:spacing w:after="0" w:line="320" w:lineRule="atLeast"/>
        <w:jc w:val="both"/>
        <w:rPr>
          <w:rFonts w:ascii="Times New Roman" w:hAnsi="Times New Roman"/>
          <w:lang w:val="it-IT"/>
        </w:rPr>
      </w:pPr>
      <w:r>
        <w:rPr>
          <w:rFonts w:ascii="Times New Roman" w:hAnsi="Times New Roman"/>
          <w:lang w:val="it-IT"/>
        </w:rPr>
        <w:t xml:space="preserve">- Thuyết giảng: Giảng viên sử dụng các phương tiện truyền đạt bảng viết, projector, hệ thống âm thanh để trình bày nội dung bài giảng. </w:t>
      </w:r>
    </w:p>
    <w:p w:rsidR="00535533" w:rsidRDefault="00076A86" w:rsidP="00BD4717">
      <w:pPr>
        <w:spacing w:after="0" w:line="320" w:lineRule="atLeast"/>
        <w:jc w:val="both"/>
        <w:rPr>
          <w:rFonts w:ascii="Times New Roman" w:hAnsi="Times New Roman"/>
          <w:lang w:val="it-IT"/>
        </w:rPr>
      </w:pPr>
      <w:r>
        <w:rPr>
          <w:rFonts w:ascii="Times New Roman" w:hAnsi="Times New Roman"/>
          <w:lang w:val="it-IT"/>
        </w:rPr>
        <w:t>- Giảng dạy thông qua bài tập: Giảng viên giao bài tập trực tiếp trên lớp kết hợp với trao đổi thảo luận và giải đáp thắc mắc. Giao bài tập về nhà và kiểm tra vào buổi học sau.</w:t>
      </w:r>
    </w:p>
    <w:p w:rsidR="00535533" w:rsidRDefault="00076A86" w:rsidP="00BD4717">
      <w:pPr>
        <w:spacing w:after="0" w:line="320" w:lineRule="atLeast"/>
        <w:jc w:val="both"/>
        <w:rPr>
          <w:rFonts w:ascii="Times New Roman" w:hAnsi="Times New Roman"/>
          <w:lang w:val="it-IT"/>
        </w:rPr>
      </w:pPr>
      <w:r>
        <w:rPr>
          <w:rFonts w:ascii="Times New Roman" w:hAnsi="Times New Roman"/>
          <w:lang w:val="it-IT"/>
        </w:rPr>
        <w:lastRenderedPageBreak/>
        <w:t>- Giảng dạy thông qua trao đổi thảo luận trên lớp: sinh viên làm bài tập về nhà và đặt câu hỏi cho giảng viên trong quá trình giảng dạy.</w:t>
      </w:r>
    </w:p>
    <w:p w:rsidR="00535533" w:rsidRDefault="00076A86" w:rsidP="00BD4717">
      <w:pPr>
        <w:spacing w:after="0" w:line="320" w:lineRule="atLeast"/>
        <w:jc w:val="both"/>
        <w:rPr>
          <w:rFonts w:ascii="Times New Roman" w:hAnsi="Times New Roman"/>
          <w:b/>
          <w:i/>
          <w:lang w:val="it-IT"/>
        </w:rPr>
      </w:pPr>
      <w:r>
        <w:rPr>
          <w:rFonts w:ascii="Times New Roman" w:hAnsi="Times New Roman"/>
          <w:b/>
          <w:i/>
          <w:lang w:val="it-IT"/>
        </w:rPr>
        <w:t>2. Phương pháp học tập</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xml:space="preserve">- Dự lớp học và làm bài tập trên lớp; Ôn tập lại kiến thức học trên lớp kết hợp với tham khảo các tài liệu khác để hiểu rõ vấn đề, làm bài tập ở nhà. </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Tham gia thảo luận phát biểu ý kiến trên lớp; Đặt câu hỏi cho giảng viên khi không hiểu bài giảng hoặc đặt câu hỏi về bất cứ vấn đề liên quan đến nội dung kiến thức của học phần.</w:t>
      </w:r>
    </w:p>
    <w:p w:rsidR="00535533" w:rsidRDefault="00076A86" w:rsidP="00BD4717">
      <w:pPr>
        <w:spacing w:after="0" w:line="320" w:lineRule="atLeast"/>
        <w:jc w:val="both"/>
        <w:rPr>
          <w:rFonts w:ascii="Times New Roman" w:hAnsi="Times New Roman"/>
          <w:b/>
          <w:lang w:val="it-IT"/>
        </w:rPr>
      </w:pPr>
      <w:r>
        <w:rPr>
          <w:rFonts w:ascii="Times New Roman" w:hAnsi="Times New Roman"/>
          <w:b/>
          <w:lang w:val="it-IT"/>
        </w:rPr>
        <w:t xml:space="preserve">V. Nhiệm vụ của sinh viên </w:t>
      </w:r>
    </w:p>
    <w:p w:rsidR="006715A8" w:rsidRDefault="00076A86" w:rsidP="006715A8">
      <w:pPr>
        <w:spacing w:after="0" w:line="320" w:lineRule="atLeast"/>
        <w:jc w:val="both"/>
        <w:rPr>
          <w:rFonts w:ascii="Times New Roman" w:hAnsi="Times New Roman"/>
          <w:i/>
          <w:color w:val="000000"/>
          <w:lang w:val="vi-VN"/>
        </w:rPr>
      </w:pPr>
      <w:r>
        <w:rPr>
          <w:rFonts w:ascii="Times New Roman" w:hAnsi="Times New Roman"/>
          <w:color w:val="000000"/>
          <w:lang w:val="it-IT"/>
        </w:rPr>
        <w:t xml:space="preserve">- Chuyên cần: Tất cả sinh viên </w:t>
      </w:r>
      <w:r w:rsidR="006715A8">
        <w:rPr>
          <w:rFonts w:ascii="Times New Roman" w:hAnsi="Times New Roman"/>
          <w:color w:val="000000"/>
          <w:lang w:val="it-IT"/>
        </w:rPr>
        <w:t xml:space="preserve">phải </w:t>
      </w:r>
      <w:r>
        <w:rPr>
          <w:rFonts w:ascii="Times New Roman" w:hAnsi="Times New Roman"/>
          <w:color w:val="000000"/>
          <w:lang w:val="it-IT"/>
        </w:rPr>
        <w:t>tham dự học phần này với thời lượng tối thiểu 80 % giờ học.</w:t>
      </w:r>
      <w:r w:rsidR="006715A8">
        <w:rPr>
          <w:rFonts w:ascii="Times New Roman" w:hAnsi="Times New Roman"/>
          <w:color w:val="000000"/>
          <w:lang w:val="it-IT"/>
        </w:rPr>
        <w:t xml:space="preserve"> </w:t>
      </w:r>
      <w:r w:rsidR="006715A8">
        <w:rPr>
          <w:rFonts w:ascii="Times New Roman" w:hAnsi="Times New Roman"/>
          <w:color w:val="000000"/>
          <w:lang w:val="vi-VN"/>
        </w:rPr>
        <w:t>Riêng thực hành, sinh viên phải tham dự đủ 100% số giờ.</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Chuẩn bị cho bài giảng: Sinh viên tham dự học phần này nên đọc trước bài giảng được giảng viên cung cấp trước mỗi buổi học, kết hợp với tham khảo thêm tài liệu tham khảo mà giảng viên đề nghị khuyến cáo.</w:t>
      </w:r>
    </w:p>
    <w:p w:rsidR="00535533" w:rsidRDefault="00076A86" w:rsidP="00BD4717">
      <w:pPr>
        <w:spacing w:after="0" w:line="320" w:lineRule="atLeast"/>
        <w:ind w:left="-4"/>
        <w:jc w:val="both"/>
        <w:rPr>
          <w:rFonts w:ascii="Times New Roman" w:hAnsi="Times New Roman"/>
          <w:color w:val="000000"/>
          <w:lang w:val="it-IT"/>
        </w:rPr>
      </w:pPr>
      <w:r>
        <w:rPr>
          <w:rFonts w:ascii="Times New Roman" w:hAnsi="Times New Roman"/>
          <w:color w:val="000000"/>
          <w:lang w:val="it-IT"/>
        </w:rPr>
        <w:t>- Bài tập: Tất cả sinh viên tha</w:t>
      </w:r>
      <w:r w:rsidR="00116D90">
        <w:rPr>
          <w:rFonts w:ascii="Times New Roman" w:hAnsi="Times New Roman"/>
          <w:color w:val="000000"/>
          <w:lang w:val="it-IT"/>
        </w:rPr>
        <w:t>m dự học phần này phải làm đầy đ</w:t>
      </w:r>
      <w:r>
        <w:rPr>
          <w:rFonts w:ascii="Times New Roman" w:hAnsi="Times New Roman"/>
          <w:color w:val="000000"/>
          <w:lang w:val="it-IT"/>
        </w:rPr>
        <w:t>ủ bài tập mà giảng viên giao. Tham khảo thêm bài tập trong các tài liệu tham khảo khác.</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Thi giữa kì: Tất cả sinh viên tham dự học phần này phải tham gia làm bài kiểm tra giữa kỳ tự luận với thời lượng 45 phút. Sinh viên không tham dự bài kiểm tra giữa kì sẽ không được tham dự bài thi cuối kì.</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Thi cuối kì: Tất cả sinh viên tham dự học phần này phải tham gia làm bài kiểm thi cuối kỳ tự luận với thời lượng 60 phút.</w:t>
      </w:r>
    </w:p>
    <w:p w:rsidR="00535533" w:rsidRDefault="00076A86" w:rsidP="00BD4717">
      <w:pPr>
        <w:spacing w:after="0" w:line="320" w:lineRule="atLeast"/>
        <w:jc w:val="both"/>
        <w:rPr>
          <w:rFonts w:ascii="Times New Roman" w:hAnsi="Times New Roman"/>
          <w:b/>
          <w:lang w:val="it-IT"/>
        </w:rPr>
      </w:pPr>
      <w:r>
        <w:rPr>
          <w:rFonts w:ascii="Times New Roman" w:hAnsi="Times New Roman"/>
          <w:b/>
          <w:lang w:val="it-IT"/>
        </w:rPr>
        <w:t>VI. Đánh giá và cho điểm</w:t>
      </w:r>
    </w:p>
    <w:p w:rsidR="00535533" w:rsidRDefault="00076A86" w:rsidP="00BD4717">
      <w:pPr>
        <w:spacing w:after="0" w:line="320" w:lineRule="atLeast"/>
        <w:jc w:val="both"/>
        <w:rPr>
          <w:rFonts w:ascii="Times New Roman" w:hAnsi="Times New Roman"/>
          <w:b/>
          <w:lang w:val="it-IT"/>
        </w:rPr>
      </w:pPr>
      <w:r>
        <w:rPr>
          <w:rFonts w:ascii="Times New Roman" w:hAnsi="Times New Roman"/>
          <w:b/>
          <w:i/>
          <w:lang w:val="it-IT"/>
        </w:rPr>
        <w:t xml:space="preserve">1. Thang điểm: </w:t>
      </w:r>
      <w:r>
        <w:rPr>
          <w:rFonts w:ascii="Times New Roman" w:hAnsi="Times New Roman"/>
          <w:b/>
          <w:lang w:val="it-IT"/>
        </w:rPr>
        <w:t>10</w:t>
      </w:r>
    </w:p>
    <w:p w:rsidR="00535533" w:rsidRDefault="00076A86" w:rsidP="00BD4717">
      <w:pPr>
        <w:spacing w:after="0" w:line="320" w:lineRule="atLeast"/>
        <w:jc w:val="both"/>
        <w:rPr>
          <w:rFonts w:ascii="Times New Roman" w:hAnsi="Times New Roman"/>
          <w:b/>
          <w:bCs/>
          <w:i/>
          <w:iCs/>
        </w:rPr>
      </w:pPr>
      <w:r>
        <w:rPr>
          <w:rFonts w:ascii="Times New Roman" w:hAnsi="Times New Roman"/>
          <w:b/>
          <w:bCs/>
          <w:i/>
          <w:iCs/>
        </w:rPr>
        <w:t>2. Điểm trung bình của học phần là tổng điểm của các rubric nhân với trọng số tương ứng của từng rubric</w:t>
      </w:r>
    </w:p>
    <w:p w:rsidR="00535533" w:rsidRDefault="00B94B50" w:rsidP="00BD4717">
      <w:pPr>
        <w:spacing w:after="0" w:line="320" w:lineRule="atLeast"/>
        <w:jc w:val="both"/>
        <w:rPr>
          <w:rFonts w:ascii="Times New Roman" w:hAnsi="Times New Roman"/>
          <w:b/>
          <w:i/>
          <w:lang w:val="it-IT"/>
        </w:rPr>
      </w:pPr>
      <w:r>
        <w:rPr>
          <w:rFonts w:ascii="Times New Roman" w:hAnsi="Times New Roman"/>
          <w:b/>
          <w:i/>
          <w:lang w:val="it-IT"/>
        </w:rPr>
        <w:t>3. Phương pháp đánh giá</w:t>
      </w:r>
    </w:p>
    <w:tbl>
      <w:tblPr>
        <w:tblW w:w="9101" w:type="dxa"/>
        <w:jc w:val="center"/>
        <w:tblLayout w:type="fixed"/>
        <w:tblLook w:val="04A0" w:firstRow="1" w:lastRow="0" w:firstColumn="1" w:lastColumn="0" w:noHBand="0" w:noVBand="1"/>
      </w:tblPr>
      <w:tblGrid>
        <w:gridCol w:w="2847"/>
        <w:gridCol w:w="2596"/>
        <w:gridCol w:w="11"/>
        <w:gridCol w:w="983"/>
        <w:gridCol w:w="11"/>
        <w:gridCol w:w="2642"/>
        <w:gridCol w:w="11"/>
      </w:tblGrid>
      <w:tr w:rsidR="00B94B50" w:rsidRPr="00116D90" w:rsidTr="00B94B50">
        <w:trPr>
          <w:gridAfter w:val="1"/>
          <w:wAfter w:w="11" w:type="dxa"/>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4B50" w:rsidRPr="00116D90" w:rsidRDefault="00B94B50" w:rsidP="00B94B50">
            <w:pPr>
              <w:spacing w:before="60" w:after="60" w:line="240" w:lineRule="auto"/>
              <w:jc w:val="center"/>
              <w:rPr>
                <w:rFonts w:ascii="Times New Roman" w:eastAsia="MS Mincho" w:hAnsi="Times New Roman"/>
                <w:b/>
              </w:rPr>
            </w:pPr>
            <w:r w:rsidRPr="00116D90">
              <w:rPr>
                <w:rFonts w:ascii="Times New Roman" w:eastAsia="MS Mincho" w:hAnsi="Times New Roman"/>
                <w:b/>
              </w:rPr>
              <w:t>Rubric đánh giá</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4B50" w:rsidRPr="00116D90" w:rsidRDefault="00B94B50" w:rsidP="00B94B50">
            <w:pPr>
              <w:spacing w:before="60" w:after="60" w:line="240" w:lineRule="auto"/>
              <w:jc w:val="center"/>
              <w:rPr>
                <w:rFonts w:ascii="Times New Roman" w:eastAsia="MS Mincho" w:hAnsi="Times New Roman"/>
                <w:b/>
              </w:rPr>
            </w:pPr>
            <w:r w:rsidRPr="00116D90">
              <w:rPr>
                <w:rFonts w:ascii="Times New Roman" w:eastAsia="MS Mincho" w:hAnsi="Times New Roman"/>
                <w:b/>
              </w:rPr>
              <w:t>KQHTMĐ được đánh giá</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94B50" w:rsidRPr="00116D90" w:rsidRDefault="00B94B50" w:rsidP="00B94B50">
            <w:pPr>
              <w:spacing w:before="60" w:after="60" w:line="240" w:lineRule="auto"/>
              <w:jc w:val="center"/>
              <w:rPr>
                <w:rFonts w:ascii="Times New Roman" w:eastAsia="MS Mincho" w:hAnsi="Times New Roman"/>
                <w:b/>
              </w:rPr>
            </w:pPr>
            <w:r w:rsidRPr="00116D90">
              <w:rPr>
                <w:rFonts w:ascii="Times New Roman" w:eastAsia="MS Mincho" w:hAnsi="Times New Roman"/>
                <w:b/>
              </w:rPr>
              <w:t>Trọng số (%)</w:t>
            </w:r>
          </w:p>
        </w:tc>
        <w:tc>
          <w:tcPr>
            <w:tcW w:w="26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94B50" w:rsidRPr="00116D90" w:rsidRDefault="00B94B50" w:rsidP="00B94B50">
            <w:pPr>
              <w:spacing w:before="60" w:after="60" w:line="240" w:lineRule="auto"/>
              <w:jc w:val="center"/>
              <w:rPr>
                <w:rFonts w:ascii="Times New Roman" w:eastAsia="MS Mincho" w:hAnsi="Times New Roman"/>
                <w:b/>
              </w:rPr>
            </w:pPr>
            <w:r w:rsidRPr="00116D90">
              <w:rPr>
                <w:rFonts w:ascii="Times New Roman" w:eastAsia="MS Mincho" w:hAnsi="Times New Roman"/>
                <w:b/>
              </w:rPr>
              <w:t>Thời gian/Tuần học</w:t>
            </w:r>
          </w:p>
        </w:tc>
      </w:tr>
      <w:tr w:rsidR="00B94B50" w:rsidRPr="00116D90" w:rsidTr="00B94B50">
        <w:trPr>
          <w:trHeight w:val="267"/>
          <w:jc w:val="center"/>
        </w:trPr>
        <w:tc>
          <w:tcPr>
            <w:tcW w:w="54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94B50" w:rsidRPr="00116D90" w:rsidRDefault="00B94B50" w:rsidP="00B94B50">
            <w:pPr>
              <w:spacing w:before="60" w:after="60" w:line="240" w:lineRule="auto"/>
              <w:rPr>
                <w:rFonts w:ascii="Times New Roman" w:eastAsia="MS Mincho" w:hAnsi="Times New Roman"/>
              </w:rPr>
            </w:pPr>
            <w:r w:rsidRPr="00116D90">
              <w:rPr>
                <w:rFonts w:ascii="Times New Roman" w:eastAsia="MS Mincho" w:hAnsi="Times New Roman"/>
                <w:b/>
              </w:rPr>
              <w:t>Đánh giá quá trình</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94B50" w:rsidRPr="00116D90" w:rsidRDefault="00B94B50" w:rsidP="00B94B50">
            <w:pPr>
              <w:spacing w:before="60" w:after="60" w:line="240" w:lineRule="auto"/>
              <w:jc w:val="center"/>
              <w:rPr>
                <w:rFonts w:ascii="Times New Roman" w:hAnsi="Times New Roman"/>
                <w:b/>
                <w:szCs w:val="26"/>
              </w:rPr>
            </w:pPr>
            <w:r w:rsidRPr="00116D90">
              <w:rPr>
                <w:rFonts w:ascii="Times New Roman" w:hAnsi="Times New Roman"/>
                <w:b/>
                <w:szCs w:val="26"/>
              </w:rPr>
              <w:t>40</w:t>
            </w:r>
          </w:p>
        </w:tc>
        <w:tc>
          <w:tcPr>
            <w:tcW w:w="26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94B50" w:rsidRPr="00116D90" w:rsidRDefault="00B94B50" w:rsidP="00B94B50">
            <w:pPr>
              <w:spacing w:before="60" w:after="60" w:line="240" w:lineRule="auto"/>
              <w:jc w:val="center"/>
              <w:rPr>
                <w:rFonts w:ascii="Times New Roman" w:eastAsia="MS Mincho" w:hAnsi="Times New Roman"/>
              </w:rPr>
            </w:pPr>
          </w:p>
        </w:tc>
      </w:tr>
      <w:tr w:rsidR="00116D90" w:rsidRPr="00116D90" w:rsidTr="00B94B50">
        <w:trPr>
          <w:gridAfter w:val="1"/>
          <w:wAfter w:w="11" w:type="dxa"/>
          <w:trHeight w:val="267"/>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rPr>
                <w:rFonts w:ascii="Times New Roman" w:eastAsia="MS Mincho" w:hAnsi="Times New Roman"/>
              </w:rPr>
            </w:pPr>
            <w:r w:rsidRPr="00116D90">
              <w:rPr>
                <w:rFonts w:ascii="Times New Roman" w:eastAsia="MS Mincho" w:hAnsi="Times New Roman"/>
              </w:rPr>
              <w:t>Rubric 1: Tham dự lớp</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after="0" w:line="240" w:lineRule="auto"/>
              <w:rPr>
                <w:rFonts w:ascii="Times New Roman" w:eastAsia="MS Mincho" w:hAnsi="Times New Roman"/>
                <w:lang w:val="en-GB"/>
              </w:rPr>
            </w:pPr>
            <w:r w:rsidRPr="00116D90">
              <w:rPr>
                <w:rFonts w:ascii="Times New Roman" w:eastAsia="MS Mincho" w:hAnsi="Times New Roman"/>
              </w:rPr>
              <w:t>K1, K2, K3, K4, K5, K6</w:t>
            </w:r>
            <w:r w:rsidRPr="00116D90">
              <w:rPr>
                <w:rFonts w:ascii="Times New Roman" w:eastAsia="MS Mincho" w:hAnsi="Times New Roman"/>
                <w:lang w:val="vi-VN"/>
              </w:rPr>
              <w:t>, K7, K8</w:t>
            </w:r>
            <w:r w:rsidRPr="00116D90">
              <w:rPr>
                <w:rFonts w:ascii="Times New Roman" w:eastAsia="MS Mincho" w:hAnsi="Times New Roman"/>
                <w:lang w:val="en-GB"/>
              </w:rPr>
              <w:t>, K9</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eastAsia="MS Mincho" w:hAnsi="Times New Roman"/>
              </w:rPr>
            </w:pPr>
            <w:r w:rsidRPr="00116D90">
              <w:rPr>
                <w:rFonts w:ascii="Times New Roman" w:hAnsi="Times New Roman"/>
                <w:szCs w:val="26"/>
              </w:rPr>
              <w:t>5</w:t>
            </w:r>
          </w:p>
        </w:tc>
        <w:tc>
          <w:tcPr>
            <w:tcW w:w="26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hAnsi="Times New Roman"/>
                <w:szCs w:val="26"/>
              </w:rPr>
            </w:pPr>
            <w:r w:rsidRPr="00116D90">
              <w:rPr>
                <w:rFonts w:ascii="Times New Roman" w:eastAsia="MS Mincho" w:hAnsi="Times New Roman"/>
              </w:rPr>
              <w:t>Tuần 1 - 10</w:t>
            </w:r>
          </w:p>
        </w:tc>
      </w:tr>
      <w:tr w:rsidR="00116D90" w:rsidRPr="00116D90" w:rsidTr="00B94B50">
        <w:trPr>
          <w:gridAfter w:val="1"/>
          <w:wAfter w:w="11" w:type="dxa"/>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rPr>
                <w:rFonts w:ascii="Times New Roman" w:eastAsia="MS Mincho" w:hAnsi="Times New Roman"/>
              </w:rPr>
            </w:pPr>
            <w:r w:rsidRPr="00116D90">
              <w:rPr>
                <w:rFonts w:ascii="Times New Roman" w:eastAsia="MS Mincho" w:hAnsi="Times New Roman"/>
              </w:rPr>
              <w:t>Rubric 2: Bài tập</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after="0" w:line="240" w:lineRule="auto"/>
              <w:rPr>
                <w:rFonts w:ascii="Times New Roman" w:eastAsia="MS Mincho" w:hAnsi="Times New Roman"/>
                <w:lang w:val="en-GB"/>
              </w:rPr>
            </w:pPr>
            <w:r w:rsidRPr="00116D90">
              <w:rPr>
                <w:rFonts w:ascii="Times New Roman" w:eastAsia="MS Mincho" w:hAnsi="Times New Roman"/>
              </w:rPr>
              <w:t>K1, K2, K3, K4, K5, K6, K7</w:t>
            </w:r>
            <w:r w:rsidRPr="00116D90">
              <w:rPr>
                <w:rFonts w:ascii="Times New Roman" w:eastAsia="MS Mincho" w:hAnsi="Times New Roman"/>
                <w:lang w:val="vi-VN"/>
              </w:rPr>
              <w:t>,K8</w:t>
            </w:r>
            <w:r w:rsidRPr="00116D90">
              <w:rPr>
                <w:rFonts w:ascii="Times New Roman" w:eastAsia="MS Mincho" w:hAnsi="Times New Roman"/>
                <w:lang w:val="en-GB"/>
              </w:rPr>
              <w:t>, K9, K11</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eastAsia="MS Mincho" w:hAnsi="Times New Roman"/>
                <w:b/>
              </w:rPr>
            </w:pPr>
            <w:r w:rsidRPr="00116D90">
              <w:rPr>
                <w:rFonts w:ascii="Times New Roman" w:hAnsi="Times New Roman"/>
                <w:szCs w:val="26"/>
              </w:rPr>
              <w:t>5</w:t>
            </w:r>
          </w:p>
        </w:tc>
        <w:tc>
          <w:tcPr>
            <w:tcW w:w="26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hAnsi="Times New Roman"/>
                <w:szCs w:val="26"/>
              </w:rPr>
            </w:pPr>
            <w:r w:rsidRPr="00116D90">
              <w:rPr>
                <w:rFonts w:ascii="Times New Roman" w:eastAsia="MS Mincho" w:hAnsi="Times New Roman"/>
              </w:rPr>
              <w:t>Tuần 2 - 10</w:t>
            </w:r>
          </w:p>
        </w:tc>
      </w:tr>
      <w:tr w:rsidR="00116D90" w:rsidRPr="00116D90" w:rsidTr="00B94B50">
        <w:trPr>
          <w:gridAfter w:val="1"/>
          <w:wAfter w:w="11" w:type="dxa"/>
          <w:trHeight w:val="386"/>
          <w:jc w:val="center"/>
        </w:trPr>
        <w:tc>
          <w:tcPr>
            <w:tcW w:w="2847" w:type="dxa"/>
            <w:tcBorders>
              <w:top w:val="single" w:sz="4" w:space="0" w:color="auto"/>
              <w:left w:val="single" w:sz="4" w:space="0" w:color="auto"/>
              <w:right w:val="single" w:sz="4" w:space="0" w:color="auto"/>
            </w:tcBorders>
            <w:shd w:val="clear" w:color="auto" w:fill="auto"/>
            <w:vAlign w:val="center"/>
          </w:tcPr>
          <w:p w:rsidR="00116D90" w:rsidRPr="00116D90" w:rsidRDefault="00116D90" w:rsidP="00116D90">
            <w:pPr>
              <w:spacing w:before="60" w:after="60" w:line="240" w:lineRule="auto"/>
              <w:rPr>
                <w:rFonts w:ascii="Times New Roman" w:eastAsia="MS Mincho" w:hAnsi="Times New Roman"/>
                <w:lang w:val="de-DE"/>
              </w:rPr>
            </w:pPr>
            <w:r w:rsidRPr="00116D90">
              <w:rPr>
                <w:rFonts w:ascii="Times New Roman" w:eastAsia="MS Mincho" w:hAnsi="Times New Roman"/>
                <w:lang w:val="de-DE"/>
              </w:rPr>
              <w:t>Rubric 3: Thực hành</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after="0" w:line="240" w:lineRule="auto"/>
              <w:rPr>
                <w:rFonts w:ascii="Times New Roman" w:eastAsia="MS Mincho" w:hAnsi="Times New Roman"/>
              </w:rPr>
            </w:pPr>
            <w:r w:rsidRPr="00116D90">
              <w:rPr>
                <w:rFonts w:ascii="Times New Roman" w:eastAsia="MS Mincho" w:hAnsi="Times New Roman"/>
              </w:rPr>
              <w:t>K1, K2, K3, K4, K5, K6, K7</w:t>
            </w:r>
            <w:r w:rsidRPr="00116D90">
              <w:rPr>
                <w:rFonts w:ascii="Times New Roman" w:eastAsia="MS Mincho" w:hAnsi="Times New Roman"/>
                <w:lang w:val="vi-VN"/>
              </w:rPr>
              <w:t>,K8</w:t>
            </w:r>
            <w:r w:rsidRPr="00116D90">
              <w:rPr>
                <w:rFonts w:ascii="Times New Roman" w:eastAsia="MS Mincho" w:hAnsi="Times New Roman"/>
                <w:lang w:val="en-GB"/>
              </w:rPr>
              <w:t>, K9, K10</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eastAsia="MS Mincho" w:hAnsi="Times New Roman"/>
                <w:lang w:val="de-DE"/>
              </w:rPr>
            </w:pPr>
            <w:r w:rsidRPr="00116D90">
              <w:rPr>
                <w:rFonts w:ascii="Times New Roman" w:eastAsia="MS Mincho" w:hAnsi="Times New Roman"/>
                <w:lang w:val="de-DE"/>
              </w:rPr>
              <w:t>10</w:t>
            </w:r>
          </w:p>
        </w:tc>
        <w:tc>
          <w:tcPr>
            <w:tcW w:w="2653" w:type="dxa"/>
            <w:gridSpan w:val="2"/>
            <w:tcBorders>
              <w:top w:val="single" w:sz="4" w:space="0" w:color="000000"/>
              <w:left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hAnsi="Times New Roman"/>
                <w:lang w:val="de-DE"/>
              </w:rPr>
            </w:pPr>
            <w:r w:rsidRPr="00116D90">
              <w:rPr>
                <w:rFonts w:ascii="Times New Roman" w:eastAsia="MS Mincho" w:hAnsi="Times New Roman"/>
              </w:rPr>
              <w:t>Cuối đợt thực hành (Theo lịch của Học viện)</w:t>
            </w:r>
          </w:p>
        </w:tc>
      </w:tr>
      <w:tr w:rsidR="00116D90" w:rsidRPr="00116D90" w:rsidTr="00B94B50">
        <w:trPr>
          <w:gridAfter w:val="1"/>
          <w:wAfter w:w="11" w:type="dxa"/>
          <w:trHeight w:val="251"/>
          <w:jc w:val="center"/>
        </w:trPr>
        <w:tc>
          <w:tcPr>
            <w:tcW w:w="2847" w:type="dxa"/>
            <w:tcBorders>
              <w:top w:val="single" w:sz="4" w:space="0" w:color="auto"/>
              <w:left w:val="single" w:sz="4" w:space="0" w:color="auto"/>
              <w:right w:val="single" w:sz="4" w:space="0" w:color="auto"/>
            </w:tcBorders>
            <w:shd w:val="clear" w:color="auto" w:fill="auto"/>
            <w:vAlign w:val="center"/>
          </w:tcPr>
          <w:p w:rsidR="00116D90" w:rsidRPr="00116D90" w:rsidRDefault="00116D90" w:rsidP="00116D90">
            <w:pPr>
              <w:spacing w:before="60" w:after="60" w:line="240" w:lineRule="auto"/>
              <w:rPr>
                <w:rFonts w:ascii="Times New Roman" w:eastAsia="MS Mincho" w:hAnsi="Times New Roman"/>
              </w:rPr>
            </w:pPr>
            <w:r w:rsidRPr="00116D90">
              <w:rPr>
                <w:rFonts w:ascii="Times New Roman" w:eastAsia="MS Mincho" w:hAnsi="Times New Roman"/>
                <w:lang w:val="de-DE"/>
              </w:rPr>
              <w:t>Rubric 4: Kiểm tra giữa kì</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after="0" w:line="240" w:lineRule="auto"/>
              <w:rPr>
                <w:rFonts w:ascii="Times New Roman" w:eastAsia="MS Mincho" w:hAnsi="Times New Roman"/>
                <w:lang w:val="en-GB"/>
              </w:rPr>
            </w:pPr>
            <w:r w:rsidRPr="00116D90">
              <w:rPr>
                <w:rFonts w:ascii="Times New Roman" w:eastAsia="MS Mincho" w:hAnsi="Times New Roman"/>
              </w:rPr>
              <w:t xml:space="preserve">K1, K2, K3, </w:t>
            </w:r>
            <w:r w:rsidRPr="00116D90">
              <w:rPr>
                <w:rFonts w:ascii="Times New Roman" w:eastAsia="MS Mincho" w:hAnsi="Times New Roman"/>
                <w:lang w:val="vi-VN"/>
              </w:rPr>
              <w:t xml:space="preserve">K4, </w:t>
            </w:r>
            <w:r w:rsidRPr="00116D90">
              <w:rPr>
                <w:rFonts w:ascii="Times New Roman" w:eastAsia="MS Mincho" w:hAnsi="Times New Roman"/>
                <w:lang w:val="en-GB"/>
              </w:rPr>
              <w:t>K5, K11</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eastAsia="MS Mincho" w:hAnsi="Times New Roman"/>
              </w:rPr>
            </w:pPr>
            <w:r w:rsidRPr="00116D90">
              <w:rPr>
                <w:rFonts w:ascii="Times New Roman" w:hAnsi="Times New Roman"/>
                <w:szCs w:val="26"/>
              </w:rPr>
              <w:t>20</w:t>
            </w:r>
          </w:p>
        </w:tc>
        <w:tc>
          <w:tcPr>
            <w:tcW w:w="2653" w:type="dxa"/>
            <w:gridSpan w:val="2"/>
            <w:tcBorders>
              <w:top w:val="single" w:sz="4" w:space="0" w:color="000000"/>
              <w:left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hAnsi="Times New Roman"/>
                <w:szCs w:val="26"/>
              </w:rPr>
            </w:pPr>
            <w:r w:rsidRPr="00116D90">
              <w:rPr>
                <w:rFonts w:ascii="Times New Roman" w:eastAsia="MS Mincho" w:hAnsi="Times New Roman"/>
              </w:rPr>
              <w:t>Tuần 6 - 8</w:t>
            </w:r>
          </w:p>
        </w:tc>
      </w:tr>
      <w:tr w:rsidR="00116D90" w:rsidRPr="00116D90" w:rsidTr="00B94B50">
        <w:trPr>
          <w:jc w:val="center"/>
        </w:trPr>
        <w:tc>
          <w:tcPr>
            <w:tcW w:w="54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rPr>
                <w:rFonts w:ascii="Times New Roman" w:eastAsia="MS Mincho" w:hAnsi="Times New Roman"/>
              </w:rPr>
            </w:pPr>
            <w:r w:rsidRPr="00116D90">
              <w:rPr>
                <w:rFonts w:ascii="Times New Roman" w:eastAsia="MS Mincho" w:hAnsi="Times New Roman"/>
                <w:b/>
                <w:lang w:val="de-DE"/>
              </w:rPr>
              <w:t>Đánh giá c</w:t>
            </w:r>
            <w:r w:rsidRPr="00116D90">
              <w:rPr>
                <w:rFonts w:ascii="Times New Roman" w:eastAsia="MS Mincho" w:hAnsi="Times New Roman"/>
                <w:b/>
              </w:rPr>
              <w:t>uối kì</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hAnsi="Times New Roman"/>
                <w:b/>
                <w:szCs w:val="26"/>
              </w:rPr>
            </w:pPr>
            <w:r w:rsidRPr="00116D90">
              <w:rPr>
                <w:rFonts w:ascii="Times New Roman" w:hAnsi="Times New Roman"/>
                <w:b/>
                <w:szCs w:val="26"/>
              </w:rPr>
              <w:t>60</w:t>
            </w:r>
          </w:p>
        </w:tc>
        <w:tc>
          <w:tcPr>
            <w:tcW w:w="26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eastAsia="MS Mincho" w:hAnsi="Times New Roman"/>
              </w:rPr>
            </w:pPr>
          </w:p>
        </w:tc>
      </w:tr>
      <w:tr w:rsidR="00116D90" w:rsidTr="00B94B50">
        <w:trPr>
          <w:gridAfter w:val="1"/>
          <w:wAfter w:w="11" w:type="dxa"/>
          <w:jc w:val="center"/>
        </w:trPr>
        <w:tc>
          <w:tcPr>
            <w:tcW w:w="2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rPr>
                <w:rFonts w:ascii="Times New Roman" w:eastAsia="MS Mincho" w:hAnsi="Times New Roman"/>
              </w:rPr>
            </w:pPr>
            <w:r w:rsidRPr="00116D90">
              <w:rPr>
                <w:rFonts w:ascii="Times New Roman" w:eastAsia="MS Mincho" w:hAnsi="Times New Roman"/>
              </w:rPr>
              <w:t>Rubric 5: Thi cuối kì</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after="0" w:line="240" w:lineRule="auto"/>
              <w:rPr>
                <w:rFonts w:ascii="Times New Roman" w:eastAsia="MS Mincho" w:hAnsi="Times New Roman"/>
                <w:lang w:val="en-GB"/>
              </w:rPr>
            </w:pPr>
            <w:r w:rsidRPr="00116D90">
              <w:rPr>
                <w:rFonts w:ascii="Times New Roman" w:eastAsia="MS Mincho" w:hAnsi="Times New Roman"/>
              </w:rPr>
              <w:t xml:space="preserve"> </w:t>
            </w:r>
            <w:r w:rsidRPr="00116D90">
              <w:rPr>
                <w:rFonts w:ascii="Times New Roman" w:eastAsia="MS Mincho" w:hAnsi="Times New Roman"/>
                <w:lang w:val="vi-VN"/>
              </w:rPr>
              <w:t xml:space="preserve">K6, </w:t>
            </w:r>
            <w:r w:rsidRPr="00116D90">
              <w:rPr>
                <w:rFonts w:ascii="Times New Roman" w:eastAsia="MS Mincho" w:hAnsi="Times New Roman"/>
              </w:rPr>
              <w:t>K7</w:t>
            </w:r>
            <w:r w:rsidRPr="00116D90">
              <w:rPr>
                <w:rFonts w:ascii="Times New Roman" w:eastAsia="MS Mincho" w:hAnsi="Times New Roman"/>
                <w:lang w:val="vi-VN"/>
              </w:rPr>
              <w:t>, K8</w:t>
            </w:r>
            <w:r w:rsidRPr="00116D90">
              <w:rPr>
                <w:rFonts w:ascii="Times New Roman" w:eastAsia="MS Mincho" w:hAnsi="Times New Roman"/>
                <w:lang w:val="en-GB"/>
              </w:rPr>
              <w:t>, K9, K11</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Pr="00116D90" w:rsidRDefault="00116D90" w:rsidP="00116D90">
            <w:pPr>
              <w:spacing w:before="60" w:after="60" w:line="240" w:lineRule="auto"/>
              <w:jc w:val="center"/>
              <w:rPr>
                <w:rFonts w:ascii="Times New Roman" w:eastAsia="MS Mincho" w:hAnsi="Times New Roman"/>
              </w:rPr>
            </w:pPr>
            <w:r w:rsidRPr="00116D90">
              <w:rPr>
                <w:rFonts w:ascii="Times New Roman" w:eastAsia="MS Mincho" w:hAnsi="Times New Roman"/>
              </w:rPr>
              <w:t>60</w:t>
            </w:r>
          </w:p>
        </w:tc>
        <w:tc>
          <w:tcPr>
            <w:tcW w:w="26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16D90" w:rsidRDefault="00116D90" w:rsidP="00116D90">
            <w:pPr>
              <w:spacing w:before="60" w:after="60" w:line="240" w:lineRule="auto"/>
              <w:jc w:val="center"/>
              <w:rPr>
                <w:rFonts w:ascii="Times New Roman" w:eastAsia="MS Mincho" w:hAnsi="Times New Roman"/>
              </w:rPr>
            </w:pPr>
            <w:r w:rsidRPr="00116D90">
              <w:rPr>
                <w:rFonts w:ascii="Times New Roman" w:eastAsia="MS Mincho" w:hAnsi="Times New Roman"/>
              </w:rPr>
              <w:t>Theo lịch của Học viện</w:t>
            </w:r>
          </w:p>
        </w:tc>
      </w:tr>
    </w:tbl>
    <w:p w:rsidR="00BD4717" w:rsidRDefault="00BD4717" w:rsidP="00BD4717">
      <w:pPr>
        <w:spacing w:after="0" w:line="320" w:lineRule="atLeast"/>
        <w:rPr>
          <w:rFonts w:ascii="Times New Roman" w:hAnsi="Times New Roman"/>
        </w:rPr>
      </w:pPr>
    </w:p>
    <w:p w:rsidR="00535533" w:rsidRDefault="00076A86" w:rsidP="00BD4717">
      <w:pPr>
        <w:spacing w:after="0" w:line="320" w:lineRule="atLeast"/>
        <w:rPr>
          <w:rFonts w:ascii="Times New Roman" w:hAnsi="Times New Roman"/>
          <w:b/>
        </w:rPr>
      </w:pPr>
      <w:r>
        <w:rPr>
          <w:rFonts w:ascii="Times New Roman" w:hAnsi="Times New Roman"/>
          <w:b/>
        </w:rPr>
        <w:t>Rubric 1: Tham dự lớp</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102"/>
        <w:gridCol w:w="1683"/>
        <w:gridCol w:w="1521"/>
        <w:gridCol w:w="1578"/>
        <w:gridCol w:w="1731"/>
      </w:tblGrid>
      <w:tr w:rsidR="00535533" w:rsidRPr="00C84CD4">
        <w:trPr>
          <w:jc w:val="center"/>
        </w:trPr>
        <w:tc>
          <w:tcPr>
            <w:tcW w:w="1526" w:type="dxa"/>
            <w:shd w:val="clear" w:color="auto" w:fill="auto"/>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Tiêu chí</w:t>
            </w:r>
          </w:p>
        </w:tc>
        <w:tc>
          <w:tcPr>
            <w:tcW w:w="1102" w:type="dxa"/>
            <w:shd w:val="clear" w:color="auto" w:fill="auto"/>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Trọng số (%)</w:t>
            </w:r>
          </w:p>
        </w:tc>
        <w:tc>
          <w:tcPr>
            <w:tcW w:w="1683" w:type="dxa"/>
            <w:shd w:val="clear" w:color="auto" w:fill="auto"/>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Tốt</w:t>
            </w:r>
          </w:p>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100%</w:t>
            </w:r>
          </w:p>
        </w:tc>
        <w:tc>
          <w:tcPr>
            <w:tcW w:w="1521" w:type="dxa"/>
            <w:shd w:val="clear" w:color="auto" w:fill="auto"/>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Khá</w:t>
            </w:r>
          </w:p>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75%</w:t>
            </w:r>
          </w:p>
        </w:tc>
        <w:tc>
          <w:tcPr>
            <w:tcW w:w="1578" w:type="dxa"/>
            <w:shd w:val="clear" w:color="auto" w:fill="auto"/>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Trung bình</w:t>
            </w:r>
          </w:p>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50%</w:t>
            </w:r>
          </w:p>
        </w:tc>
        <w:tc>
          <w:tcPr>
            <w:tcW w:w="1731" w:type="dxa"/>
            <w:shd w:val="clear" w:color="auto" w:fill="auto"/>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Kém</w:t>
            </w:r>
          </w:p>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0%</w:t>
            </w:r>
          </w:p>
        </w:tc>
      </w:tr>
      <w:tr w:rsidR="00535533">
        <w:trPr>
          <w:jc w:val="center"/>
        </w:trPr>
        <w:tc>
          <w:tcPr>
            <w:tcW w:w="1526"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lastRenderedPageBreak/>
              <w:t xml:space="preserve">Thái độ tham dự </w:t>
            </w:r>
          </w:p>
        </w:tc>
        <w:tc>
          <w:tcPr>
            <w:tcW w:w="1102"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50</w:t>
            </w:r>
          </w:p>
        </w:tc>
        <w:tc>
          <w:tcPr>
            <w:tcW w:w="1683"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Luôn chú ý và tham gia các hoạt động</w:t>
            </w:r>
          </w:p>
        </w:tc>
        <w:tc>
          <w:tcPr>
            <w:tcW w:w="1521"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Khá chú ý, có tham gia</w:t>
            </w:r>
          </w:p>
        </w:tc>
        <w:tc>
          <w:tcPr>
            <w:tcW w:w="1578"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Có chú ý, ít tham gia</w:t>
            </w:r>
          </w:p>
        </w:tc>
        <w:tc>
          <w:tcPr>
            <w:tcW w:w="1731"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Không chú ý/không tham gia</w:t>
            </w:r>
          </w:p>
        </w:tc>
      </w:tr>
      <w:tr w:rsidR="00535533">
        <w:trPr>
          <w:jc w:val="center"/>
        </w:trPr>
        <w:tc>
          <w:tcPr>
            <w:tcW w:w="1526"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Thời gian tham dự</w:t>
            </w:r>
          </w:p>
        </w:tc>
        <w:tc>
          <w:tcPr>
            <w:tcW w:w="1102"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50</w:t>
            </w:r>
          </w:p>
        </w:tc>
        <w:tc>
          <w:tcPr>
            <w:tcW w:w="6513" w:type="dxa"/>
            <w:gridSpan w:val="4"/>
            <w:shd w:val="clear" w:color="auto" w:fill="auto"/>
          </w:tcPr>
          <w:p w:rsidR="00535533" w:rsidRDefault="00076A86" w:rsidP="00BD4717">
            <w:pPr>
              <w:spacing w:after="0" w:line="240" w:lineRule="auto"/>
              <w:rPr>
                <w:rFonts w:ascii="Times New Roman" w:hAnsi="Times New Roman"/>
              </w:rPr>
            </w:pPr>
            <w:r>
              <w:rPr>
                <w:rFonts w:ascii="Times New Roman" w:hAnsi="Times New Roman"/>
              </w:rPr>
              <w:t>- Không vắng: 100% điểm tối đa</w:t>
            </w:r>
          </w:p>
          <w:p w:rsidR="00535533" w:rsidRDefault="00076A86" w:rsidP="00BD4717">
            <w:pPr>
              <w:spacing w:after="0" w:line="240" w:lineRule="auto"/>
              <w:rPr>
                <w:rFonts w:ascii="Times New Roman" w:hAnsi="Times New Roman"/>
              </w:rPr>
            </w:pPr>
            <w:r>
              <w:rPr>
                <w:rFonts w:ascii="Times New Roman" w:hAnsi="Times New Roman"/>
              </w:rPr>
              <w:t>- Vắng 1 buổi: 80% điểm tối đa</w:t>
            </w:r>
          </w:p>
          <w:p w:rsidR="00535533" w:rsidRDefault="00076A86" w:rsidP="00BD4717">
            <w:pPr>
              <w:spacing w:after="0" w:line="240" w:lineRule="auto"/>
              <w:rPr>
                <w:rFonts w:ascii="Times New Roman" w:hAnsi="Times New Roman"/>
              </w:rPr>
            </w:pPr>
            <w:r>
              <w:rPr>
                <w:rFonts w:ascii="Times New Roman" w:hAnsi="Times New Roman"/>
              </w:rPr>
              <w:t>- Vắng 2 buổi: 50% điểm tối đa</w:t>
            </w:r>
          </w:p>
          <w:p w:rsidR="00535533" w:rsidRDefault="00076A86" w:rsidP="00BD4717">
            <w:pPr>
              <w:spacing w:after="0" w:line="240" w:lineRule="auto"/>
              <w:rPr>
                <w:rFonts w:ascii="Times New Roman" w:hAnsi="Times New Roman"/>
              </w:rPr>
            </w:pPr>
            <w:r>
              <w:rPr>
                <w:rFonts w:ascii="Times New Roman" w:hAnsi="Times New Roman"/>
              </w:rPr>
              <w:t>- Vắng 3 buổi: 0 điểm</w:t>
            </w:r>
          </w:p>
        </w:tc>
      </w:tr>
    </w:tbl>
    <w:p w:rsidR="00535533" w:rsidRDefault="00535533" w:rsidP="00BD4717">
      <w:pPr>
        <w:spacing w:after="0" w:line="320" w:lineRule="atLeast"/>
        <w:rPr>
          <w:rFonts w:ascii="Times New Roman" w:hAnsi="Times New Roman"/>
        </w:rPr>
      </w:pPr>
    </w:p>
    <w:p w:rsidR="00535533" w:rsidRDefault="00076A86" w:rsidP="00BD4717">
      <w:pPr>
        <w:spacing w:after="0" w:line="320" w:lineRule="atLeast"/>
        <w:rPr>
          <w:rFonts w:ascii="Times New Roman" w:hAnsi="Times New Roman"/>
          <w:b/>
        </w:rPr>
      </w:pPr>
      <w:r>
        <w:rPr>
          <w:rFonts w:ascii="Times New Roman" w:hAnsi="Times New Roman"/>
          <w:b/>
        </w:rPr>
        <w:t xml:space="preserve">Rubric 2: Bài tập  </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912"/>
        <w:gridCol w:w="1530"/>
        <w:gridCol w:w="1589"/>
        <w:gridCol w:w="2181"/>
        <w:gridCol w:w="2026"/>
      </w:tblGrid>
      <w:tr w:rsidR="00535533" w:rsidRPr="00C84CD4">
        <w:trPr>
          <w:jc w:val="center"/>
        </w:trPr>
        <w:tc>
          <w:tcPr>
            <w:tcW w:w="1142" w:type="dxa"/>
            <w:shd w:val="clear" w:color="auto" w:fill="auto"/>
          </w:tcPr>
          <w:p w:rsidR="00535533" w:rsidRPr="00C84CD4" w:rsidRDefault="00076A86" w:rsidP="00BD4717">
            <w:pPr>
              <w:spacing w:after="0" w:line="240" w:lineRule="auto"/>
              <w:ind w:right="-2"/>
              <w:rPr>
                <w:rFonts w:ascii="Times New Roman" w:hAnsi="Times New Roman"/>
                <w:i/>
              </w:rPr>
            </w:pPr>
            <w:r w:rsidRPr="00C84CD4">
              <w:rPr>
                <w:rFonts w:ascii="Times New Roman" w:hAnsi="Times New Roman" w:hint="eastAsia"/>
                <w:i/>
              </w:rPr>
              <w:t xml:space="preserve">Tiêu chí </w:t>
            </w:r>
          </w:p>
        </w:tc>
        <w:tc>
          <w:tcPr>
            <w:tcW w:w="912" w:type="dxa"/>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Trọng số %</w:t>
            </w:r>
          </w:p>
        </w:tc>
        <w:tc>
          <w:tcPr>
            <w:tcW w:w="1530" w:type="dxa"/>
            <w:shd w:val="clear" w:color="auto" w:fill="auto"/>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Tốt</w:t>
            </w:r>
          </w:p>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100%</w:t>
            </w:r>
          </w:p>
        </w:tc>
        <w:tc>
          <w:tcPr>
            <w:tcW w:w="1589" w:type="dxa"/>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Khá</w:t>
            </w:r>
          </w:p>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75%</w:t>
            </w:r>
          </w:p>
        </w:tc>
        <w:tc>
          <w:tcPr>
            <w:tcW w:w="2181" w:type="dxa"/>
            <w:shd w:val="clear" w:color="auto" w:fill="auto"/>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Trung bình</w:t>
            </w:r>
          </w:p>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50%</w:t>
            </w:r>
          </w:p>
        </w:tc>
        <w:tc>
          <w:tcPr>
            <w:tcW w:w="2026" w:type="dxa"/>
            <w:shd w:val="clear" w:color="auto" w:fill="auto"/>
          </w:tcPr>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Kém</w:t>
            </w:r>
          </w:p>
          <w:p w:rsidR="00535533" w:rsidRPr="00C84CD4" w:rsidRDefault="00076A86" w:rsidP="00BD4717">
            <w:pPr>
              <w:spacing w:after="0" w:line="240" w:lineRule="auto"/>
              <w:jc w:val="center"/>
              <w:rPr>
                <w:rFonts w:ascii="Times New Roman" w:hAnsi="Times New Roman"/>
                <w:i/>
              </w:rPr>
            </w:pPr>
            <w:r w:rsidRPr="00C84CD4">
              <w:rPr>
                <w:rFonts w:ascii="Times New Roman" w:hAnsi="Times New Roman"/>
                <w:i/>
              </w:rPr>
              <w:t>0%</w:t>
            </w:r>
          </w:p>
        </w:tc>
      </w:tr>
      <w:tr w:rsidR="00535533">
        <w:trPr>
          <w:jc w:val="center"/>
        </w:trPr>
        <w:tc>
          <w:tcPr>
            <w:tcW w:w="1142"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Phương pháp giải</w:t>
            </w:r>
          </w:p>
          <w:p w:rsidR="00535533" w:rsidRDefault="00535533" w:rsidP="00BD4717">
            <w:pPr>
              <w:spacing w:after="0" w:line="240" w:lineRule="auto"/>
              <w:rPr>
                <w:rFonts w:ascii="Times New Roman" w:hAnsi="Times New Roman"/>
              </w:rPr>
            </w:pPr>
          </w:p>
        </w:tc>
        <w:tc>
          <w:tcPr>
            <w:tcW w:w="912" w:type="dxa"/>
          </w:tcPr>
          <w:p w:rsidR="00535533" w:rsidRDefault="00076A86" w:rsidP="00BD4717">
            <w:pPr>
              <w:spacing w:after="0" w:line="240" w:lineRule="auto"/>
              <w:jc w:val="center"/>
              <w:rPr>
                <w:rFonts w:ascii="Times New Roman" w:hAnsi="Times New Roman"/>
              </w:rPr>
            </w:pPr>
            <w:r>
              <w:rPr>
                <w:rFonts w:ascii="Times New Roman" w:hAnsi="Times New Roman"/>
              </w:rPr>
              <w:t>30</w:t>
            </w:r>
          </w:p>
        </w:tc>
        <w:tc>
          <w:tcPr>
            <w:tcW w:w="1530"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Cách giải sáng tạo/nhiều cách </w:t>
            </w:r>
          </w:p>
        </w:tc>
        <w:tc>
          <w:tcPr>
            <w:tcW w:w="1589" w:type="dxa"/>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Đúng phương pháp </w:t>
            </w:r>
          </w:p>
          <w:p w:rsidR="00535533" w:rsidRDefault="00535533" w:rsidP="00BD4717">
            <w:pPr>
              <w:spacing w:after="0" w:line="240" w:lineRule="auto"/>
              <w:rPr>
                <w:rFonts w:ascii="Times New Roman" w:hAnsi="Times New Roman"/>
                <w:lang w:val="vi-VN"/>
              </w:rPr>
            </w:pPr>
          </w:p>
        </w:tc>
        <w:tc>
          <w:tcPr>
            <w:tcW w:w="2181"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Đúng phương pháp nhưng chưa đến kết quả </w:t>
            </w:r>
          </w:p>
          <w:p w:rsidR="00535533" w:rsidRDefault="00535533" w:rsidP="00BD4717">
            <w:pPr>
              <w:spacing w:after="0" w:line="240" w:lineRule="auto"/>
              <w:rPr>
                <w:rFonts w:ascii="Times New Roman" w:hAnsi="Times New Roman"/>
                <w:lang w:val="vi-VN"/>
              </w:rPr>
            </w:pPr>
          </w:p>
        </w:tc>
        <w:tc>
          <w:tcPr>
            <w:tcW w:w="2026" w:type="dxa"/>
            <w:shd w:val="clear" w:color="auto" w:fill="auto"/>
          </w:tcPr>
          <w:p w:rsidR="00535533" w:rsidRDefault="00A76A66" w:rsidP="00BD4717">
            <w:pPr>
              <w:spacing w:after="0" w:line="240" w:lineRule="auto"/>
              <w:rPr>
                <w:rFonts w:ascii="Times New Roman" w:hAnsi="Times New Roman"/>
                <w:lang w:val="vi-VN"/>
              </w:rPr>
            </w:pPr>
            <w:r>
              <w:rPr>
                <w:rFonts w:ascii="Times New Roman" w:hAnsi="Times New Roman"/>
                <w:lang w:val="vi-VN"/>
              </w:rPr>
              <w:t xml:space="preserve">Sai phương pháp </w:t>
            </w:r>
          </w:p>
        </w:tc>
      </w:tr>
      <w:tr w:rsidR="00535533">
        <w:trPr>
          <w:jc w:val="center"/>
        </w:trPr>
        <w:tc>
          <w:tcPr>
            <w:tcW w:w="1142"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 Lập luận</w:t>
            </w:r>
          </w:p>
        </w:tc>
        <w:tc>
          <w:tcPr>
            <w:tcW w:w="912" w:type="dxa"/>
          </w:tcPr>
          <w:p w:rsidR="00535533" w:rsidRDefault="00076A86" w:rsidP="00BD4717">
            <w:pPr>
              <w:spacing w:after="0" w:line="240" w:lineRule="auto"/>
              <w:jc w:val="center"/>
              <w:rPr>
                <w:rFonts w:ascii="Times New Roman" w:hAnsi="Times New Roman"/>
              </w:rPr>
            </w:pPr>
            <w:r>
              <w:rPr>
                <w:rFonts w:ascii="Times New Roman" w:hAnsi="Times New Roman"/>
              </w:rPr>
              <w:t>40</w:t>
            </w:r>
          </w:p>
        </w:tc>
        <w:tc>
          <w:tcPr>
            <w:tcW w:w="1530"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Lập luận có căn cứ khoa học vững chắc </w:t>
            </w:r>
          </w:p>
        </w:tc>
        <w:tc>
          <w:tcPr>
            <w:tcW w:w="1589" w:type="dxa"/>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Lập luận có căn cứ khoa học nhưng còn 1 vài sai sót nhỏ </w:t>
            </w:r>
          </w:p>
        </w:tc>
        <w:tc>
          <w:tcPr>
            <w:tcW w:w="2181" w:type="dxa"/>
            <w:shd w:val="clear" w:color="auto" w:fill="auto"/>
          </w:tcPr>
          <w:p w:rsidR="00535533" w:rsidRPr="00A76A66" w:rsidRDefault="00076A86" w:rsidP="00A76A66">
            <w:pPr>
              <w:spacing w:after="0" w:line="240" w:lineRule="auto"/>
              <w:rPr>
                <w:rFonts w:ascii="Times New Roman" w:hAnsi="Times New Roman"/>
              </w:rPr>
            </w:pPr>
            <w:r>
              <w:rPr>
                <w:rFonts w:ascii="Times New Roman" w:hAnsi="Times New Roman"/>
                <w:lang w:val="vi-VN"/>
              </w:rPr>
              <w:t>Lập luận có căn cứ khoa học nhưng còn sai sót q</w:t>
            </w:r>
            <w:r w:rsidR="00A76A66">
              <w:rPr>
                <w:rFonts w:ascii="Times New Roman" w:hAnsi="Times New Roman"/>
                <w:lang w:val="vi-VN"/>
              </w:rPr>
              <w:t>uan trọng (tuỳ mức độ</w:t>
            </w:r>
            <w:r w:rsidR="00A76A66">
              <w:rPr>
                <w:rFonts w:ascii="Times New Roman" w:hAnsi="Times New Roman"/>
              </w:rPr>
              <w:t>)</w:t>
            </w:r>
          </w:p>
        </w:tc>
        <w:tc>
          <w:tcPr>
            <w:tcW w:w="2026"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Phạm hơn 1 sai sót quan trọng/K</w:t>
            </w:r>
            <w:r w:rsidR="00A76A66">
              <w:rPr>
                <w:rFonts w:ascii="Times New Roman" w:hAnsi="Times New Roman"/>
                <w:lang w:val="vi-VN"/>
              </w:rPr>
              <w:t xml:space="preserve">hông biết lập luận khoa học </w:t>
            </w:r>
          </w:p>
        </w:tc>
      </w:tr>
      <w:tr w:rsidR="00535533">
        <w:trPr>
          <w:trHeight w:val="855"/>
          <w:jc w:val="center"/>
        </w:trPr>
        <w:tc>
          <w:tcPr>
            <w:tcW w:w="1142"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Kết quả</w:t>
            </w:r>
          </w:p>
        </w:tc>
        <w:tc>
          <w:tcPr>
            <w:tcW w:w="912" w:type="dxa"/>
          </w:tcPr>
          <w:p w:rsidR="00535533" w:rsidRDefault="00076A86" w:rsidP="00BD4717">
            <w:pPr>
              <w:spacing w:after="0" w:line="240" w:lineRule="auto"/>
              <w:jc w:val="center"/>
              <w:rPr>
                <w:rFonts w:ascii="Times New Roman" w:hAnsi="Times New Roman"/>
              </w:rPr>
            </w:pPr>
            <w:r>
              <w:rPr>
                <w:rFonts w:ascii="Times New Roman" w:hAnsi="Times New Roman"/>
              </w:rPr>
              <w:t>15</w:t>
            </w:r>
          </w:p>
        </w:tc>
        <w:tc>
          <w:tcPr>
            <w:tcW w:w="1530"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Kết quả đúng </w:t>
            </w:r>
          </w:p>
        </w:tc>
        <w:tc>
          <w:tcPr>
            <w:tcW w:w="1589" w:type="dxa"/>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Kết quả có sai sót, ít ảnh hưởng </w:t>
            </w:r>
          </w:p>
        </w:tc>
        <w:tc>
          <w:tcPr>
            <w:tcW w:w="2181" w:type="dxa"/>
            <w:shd w:val="clear" w:color="auto" w:fill="auto"/>
          </w:tcPr>
          <w:p w:rsidR="00535533" w:rsidRDefault="00076A86" w:rsidP="00A76A66">
            <w:pPr>
              <w:spacing w:after="0" w:line="240" w:lineRule="auto"/>
              <w:rPr>
                <w:rFonts w:ascii="Times New Roman" w:hAnsi="Times New Roman"/>
                <w:lang w:val="vi-VN"/>
              </w:rPr>
            </w:pPr>
            <w:r>
              <w:rPr>
                <w:rFonts w:ascii="Times New Roman" w:hAnsi="Times New Roman"/>
                <w:lang w:val="vi-VN"/>
              </w:rPr>
              <w:t>Kết quả sai sót ảnh hưởng nhiều (tuỳ mức độ)</w:t>
            </w:r>
          </w:p>
        </w:tc>
        <w:tc>
          <w:tcPr>
            <w:tcW w:w="2026" w:type="dxa"/>
            <w:shd w:val="clear" w:color="auto" w:fill="auto"/>
          </w:tcPr>
          <w:p w:rsidR="00535533" w:rsidRDefault="00076A86" w:rsidP="00A76A66">
            <w:pPr>
              <w:spacing w:after="0" w:line="240" w:lineRule="auto"/>
              <w:rPr>
                <w:rFonts w:ascii="Times New Roman" w:hAnsi="Times New Roman"/>
                <w:lang w:val="vi-VN"/>
              </w:rPr>
            </w:pPr>
            <w:r>
              <w:rPr>
                <w:rFonts w:ascii="Times New Roman" w:hAnsi="Times New Roman"/>
                <w:lang w:val="vi-VN"/>
              </w:rPr>
              <w:t>Sai kết q</w:t>
            </w:r>
            <w:r w:rsidR="00A76A66">
              <w:rPr>
                <w:rFonts w:ascii="Times New Roman" w:hAnsi="Times New Roman"/>
                <w:lang w:val="vi-VN"/>
              </w:rPr>
              <w:t>uả hoàn toàn do sai phương pháp</w:t>
            </w:r>
          </w:p>
        </w:tc>
      </w:tr>
      <w:tr w:rsidR="00535533">
        <w:trPr>
          <w:jc w:val="center"/>
        </w:trPr>
        <w:tc>
          <w:tcPr>
            <w:tcW w:w="1142"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Trình bày bài giải</w:t>
            </w:r>
          </w:p>
        </w:tc>
        <w:tc>
          <w:tcPr>
            <w:tcW w:w="912" w:type="dxa"/>
          </w:tcPr>
          <w:p w:rsidR="00535533" w:rsidRDefault="00076A86" w:rsidP="00BD4717">
            <w:pPr>
              <w:spacing w:after="0" w:line="240" w:lineRule="auto"/>
              <w:jc w:val="center"/>
              <w:rPr>
                <w:rFonts w:ascii="Times New Roman" w:hAnsi="Times New Roman"/>
              </w:rPr>
            </w:pPr>
            <w:r>
              <w:rPr>
                <w:rFonts w:ascii="Times New Roman" w:hAnsi="Times New Roman"/>
              </w:rPr>
              <w:t>15</w:t>
            </w:r>
          </w:p>
        </w:tc>
        <w:tc>
          <w:tcPr>
            <w:tcW w:w="1530"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Cẩn thận, rõ ràng </w:t>
            </w:r>
          </w:p>
        </w:tc>
        <w:tc>
          <w:tcPr>
            <w:tcW w:w="1589" w:type="dxa"/>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Khá cẩn thận, vài chỗ chưa rõ ràng </w:t>
            </w:r>
          </w:p>
        </w:tc>
        <w:tc>
          <w:tcPr>
            <w:tcW w:w="2181"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Tương đối cẩn thận, nhiều chỗ chưa rõ ràng </w:t>
            </w:r>
          </w:p>
        </w:tc>
        <w:tc>
          <w:tcPr>
            <w:tcW w:w="2026" w:type="dxa"/>
            <w:shd w:val="clear" w:color="auto" w:fill="auto"/>
          </w:tcPr>
          <w:p w:rsidR="00535533" w:rsidRDefault="00076A86" w:rsidP="00A76A66">
            <w:pPr>
              <w:spacing w:after="0" w:line="240" w:lineRule="auto"/>
              <w:rPr>
                <w:rFonts w:ascii="Times New Roman" w:hAnsi="Times New Roman"/>
                <w:lang w:val="vi-VN"/>
              </w:rPr>
            </w:pPr>
            <w:r>
              <w:rPr>
                <w:rFonts w:ascii="Times New Roman" w:hAnsi="Times New Roman"/>
                <w:lang w:val="vi-VN"/>
              </w:rPr>
              <w:t xml:space="preserve">Cẩu thả và chưa rõ ràng </w:t>
            </w:r>
          </w:p>
        </w:tc>
      </w:tr>
    </w:tbl>
    <w:p w:rsidR="00535533" w:rsidRDefault="00535533" w:rsidP="00BD4717">
      <w:pPr>
        <w:spacing w:after="0" w:line="320" w:lineRule="atLeast"/>
        <w:jc w:val="both"/>
        <w:rPr>
          <w:rFonts w:ascii="Times New Roman" w:hAnsi="Times New Roman"/>
          <w:lang w:val="vi-VN"/>
        </w:rPr>
      </w:pPr>
    </w:p>
    <w:p w:rsidR="00535533" w:rsidRDefault="00076A86" w:rsidP="00BD4717">
      <w:pPr>
        <w:spacing w:after="0" w:line="320" w:lineRule="atLeast"/>
        <w:rPr>
          <w:rFonts w:ascii="Times New Roman" w:hAnsi="Times New Roman"/>
          <w:b/>
          <w:lang w:val="vi-VN"/>
        </w:rPr>
      </w:pPr>
      <w:r>
        <w:rPr>
          <w:rFonts w:ascii="Times New Roman" w:hAnsi="Times New Roman"/>
          <w:b/>
          <w:lang w:val="vi-VN"/>
        </w:rPr>
        <w:t xml:space="preserve">Rubric 3: </w:t>
      </w:r>
      <w:r>
        <w:rPr>
          <w:rFonts w:ascii="Times New Roman" w:hAnsi="Times New Roman"/>
          <w:b/>
        </w:rPr>
        <w:t>Kiểm tra</w:t>
      </w:r>
      <w:r>
        <w:rPr>
          <w:rFonts w:ascii="Times New Roman" w:hAnsi="Times New Roman"/>
          <w:b/>
          <w:lang w:val="vi-VN"/>
        </w:rPr>
        <w:t xml:space="preserve"> giữa kì</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908"/>
        <w:gridCol w:w="2458"/>
        <w:gridCol w:w="2508"/>
        <w:gridCol w:w="2695"/>
      </w:tblGrid>
      <w:tr w:rsidR="00535533">
        <w:trPr>
          <w:trHeight w:val="278"/>
          <w:jc w:val="center"/>
        </w:trPr>
        <w:tc>
          <w:tcPr>
            <w:tcW w:w="1908"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Tiêu chí</w:t>
            </w:r>
          </w:p>
        </w:tc>
        <w:tc>
          <w:tcPr>
            <w:tcW w:w="2458"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Tốt</w:t>
            </w:r>
          </w:p>
        </w:tc>
        <w:tc>
          <w:tcPr>
            <w:tcW w:w="2508"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Trung bình</w:t>
            </w:r>
          </w:p>
        </w:tc>
        <w:tc>
          <w:tcPr>
            <w:tcW w:w="2695"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Kém</w:t>
            </w:r>
          </w:p>
        </w:tc>
      </w:tr>
      <w:tr w:rsidR="00535533">
        <w:trPr>
          <w:jc w:val="center"/>
        </w:trPr>
        <w:tc>
          <w:tcPr>
            <w:tcW w:w="19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Thái độ tham gia</w:t>
            </w:r>
          </w:p>
        </w:tc>
        <w:tc>
          <w:tcPr>
            <w:tcW w:w="245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Nghiêm túc làm bài</w:t>
            </w:r>
            <w:r>
              <w:rPr>
                <w:rFonts w:ascii="Times New Roman" w:hAnsi="Times New Roman"/>
              </w:rPr>
              <w:t xml:space="preserve"> (1 đ)</w:t>
            </w:r>
          </w:p>
        </w:tc>
        <w:tc>
          <w:tcPr>
            <w:tcW w:w="25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Trao đổi bài 1 lần</w:t>
            </w:r>
            <w:r>
              <w:rPr>
                <w:rFonts w:ascii="Times New Roman" w:hAnsi="Times New Roman"/>
              </w:rPr>
              <w:t xml:space="preserve"> (0,5 đ)</w:t>
            </w:r>
          </w:p>
        </w:tc>
        <w:tc>
          <w:tcPr>
            <w:tcW w:w="2695"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Quay cóp</w:t>
            </w:r>
            <w:r>
              <w:rPr>
                <w:rFonts w:ascii="Times New Roman" w:hAnsi="Times New Roman"/>
              </w:rPr>
              <w:t xml:space="preserve"> (0 đ)</w:t>
            </w:r>
          </w:p>
        </w:tc>
      </w:tr>
      <w:tr w:rsidR="00535533">
        <w:trPr>
          <w:jc w:val="center"/>
        </w:trPr>
        <w:tc>
          <w:tcPr>
            <w:tcW w:w="19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Phương pháp trình bày</w:t>
            </w:r>
          </w:p>
        </w:tc>
        <w:tc>
          <w:tcPr>
            <w:tcW w:w="245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Logic, rõ ràng</w:t>
            </w:r>
            <w:r>
              <w:rPr>
                <w:rFonts w:ascii="Times New Roman" w:hAnsi="Times New Roman"/>
              </w:rPr>
              <w:t>(3 đ)</w:t>
            </w:r>
          </w:p>
        </w:tc>
        <w:tc>
          <w:tcPr>
            <w:tcW w:w="25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Có mắc lỗi logic</w:t>
            </w:r>
            <w:r>
              <w:rPr>
                <w:rFonts w:ascii="Times New Roman" w:hAnsi="Times New Roman"/>
              </w:rPr>
              <w:t xml:space="preserve"> nhỏ, không nghiêm trọng (2 đ)</w:t>
            </w:r>
          </w:p>
        </w:tc>
        <w:tc>
          <w:tcPr>
            <w:tcW w:w="2695"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Mắc lỗi logic lớn làm ảnh hưởng nghiêm trọng đến câu trả lời. </w:t>
            </w:r>
            <w:r>
              <w:rPr>
                <w:rFonts w:ascii="Times New Roman" w:hAnsi="Times New Roman" w:hint="eastAsia"/>
              </w:rPr>
              <w:t>Không logic</w:t>
            </w:r>
            <w:r>
              <w:rPr>
                <w:rFonts w:ascii="Times New Roman" w:hAnsi="Times New Roman"/>
              </w:rPr>
              <w:t xml:space="preserve"> (1 đ)</w:t>
            </w:r>
          </w:p>
        </w:tc>
      </w:tr>
      <w:tr w:rsidR="00535533">
        <w:trPr>
          <w:jc w:val="center"/>
        </w:trPr>
        <w:tc>
          <w:tcPr>
            <w:tcW w:w="19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Nội dung kiểm tra</w:t>
            </w:r>
          </w:p>
        </w:tc>
        <w:tc>
          <w:tcPr>
            <w:tcW w:w="245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Đầy đủ, lập luận chính xác, trả lời thẳng vào câu hỏi, câu trả lời rõ ràng (4 đ)</w:t>
            </w:r>
          </w:p>
        </w:tc>
        <w:tc>
          <w:tcPr>
            <w:tcW w:w="25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Đầy đủ, lập luận đúng, câu trả lời rõ ràng (3 đ)</w:t>
            </w:r>
          </w:p>
        </w:tc>
        <w:tc>
          <w:tcPr>
            <w:tcW w:w="2695"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Không đầy đủ, lập luận chưa chính xác </w:t>
            </w:r>
            <w:r>
              <w:rPr>
                <w:rFonts w:ascii="Times New Roman" w:hAnsi="Times New Roman" w:hint="eastAsia"/>
              </w:rPr>
              <w:t>(</w:t>
            </w:r>
            <w:r>
              <w:rPr>
                <w:rFonts w:ascii="Times New Roman" w:hAnsi="Times New Roman"/>
              </w:rPr>
              <w:t>2 đ</w:t>
            </w:r>
            <w:r>
              <w:rPr>
                <w:rFonts w:ascii="Times New Roman" w:hAnsi="Times New Roman" w:hint="eastAsia"/>
              </w:rPr>
              <w:t>)</w:t>
            </w:r>
          </w:p>
        </w:tc>
      </w:tr>
      <w:tr w:rsidR="00535533">
        <w:trPr>
          <w:jc w:val="center"/>
        </w:trPr>
        <w:tc>
          <w:tcPr>
            <w:tcW w:w="19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Áp dụng kiến thức vào bài tập</w:t>
            </w:r>
          </w:p>
        </w:tc>
        <w:tc>
          <w:tcPr>
            <w:tcW w:w="245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Vận dụng </w:t>
            </w:r>
            <w:r>
              <w:rPr>
                <w:rFonts w:ascii="Times New Roman" w:hAnsi="Times New Roman"/>
              </w:rPr>
              <w:t>tốt</w:t>
            </w:r>
            <w:r>
              <w:rPr>
                <w:rFonts w:ascii="Times New Roman" w:hAnsi="Times New Roman" w:hint="eastAsia"/>
              </w:rPr>
              <w:t xml:space="preserve"> lý thuyết vào bài tập</w:t>
            </w:r>
            <w:r>
              <w:rPr>
                <w:rFonts w:ascii="Times New Roman" w:hAnsi="Times New Roman"/>
              </w:rPr>
              <w:t>, kết quả chính xác (2 đ)</w:t>
            </w:r>
          </w:p>
        </w:tc>
        <w:tc>
          <w:tcPr>
            <w:tcW w:w="25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Vận dụng được kiến thức lý thuyết </w:t>
            </w:r>
            <w:r>
              <w:rPr>
                <w:rFonts w:ascii="Times New Roman" w:hAnsi="Times New Roman"/>
              </w:rPr>
              <w:t xml:space="preserve">vào </w:t>
            </w:r>
            <w:r>
              <w:rPr>
                <w:rFonts w:ascii="Times New Roman" w:hAnsi="Times New Roman" w:hint="eastAsia"/>
              </w:rPr>
              <w:t>bài tập</w:t>
            </w:r>
            <w:r>
              <w:rPr>
                <w:rFonts w:ascii="Times New Roman" w:hAnsi="Times New Roman"/>
              </w:rPr>
              <w:t>, có kết quả đúng (1,5 đ)</w:t>
            </w:r>
          </w:p>
        </w:tc>
        <w:tc>
          <w:tcPr>
            <w:tcW w:w="2695"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Không vận dụng đúng kiến thức lý thuyết vào bài tập (1 đ)</w:t>
            </w:r>
          </w:p>
        </w:tc>
      </w:tr>
    </w:tbl>
    <w:p w:rsidR="00535533" w:rsidRDefault="00535533" w:rsidP="00BD4717">
      <w:pPr>
        <w:spacing w:after="0" w:line="320" w:lineRule="atLeast"/>
        <w:jc w:val="both"/>
        <w:rPr>
          <w:rFonts w:ascii="Times New Roman" w:hAnsi="Times New Roman"/>
        </w:rPr>
      </w:pPr>
    </w:p>
    <w:p w:rsidR="00535533" w:rsidRDefault="00076A86" w:rsidP="00BD4717">
      <w:pPr>
        <w:spacing w:after="0" w:line="320" w:lineRule="atLeast"/>
        <w:rPr>
          <w:rFonts w:ascii="Times New Roman" w:hAnsi="Times New Roman"/>
          <w:b/>
          <w:lang w:val="vi-VN"/>
        </w:rPr>
      </w:pPr>
      <w:r>
        <w:rPr>
          <w:rFonts w:ascii="Times New Roman" w:hAnsi="Times New Roman"/>
          <w:b/>
        </w:rPr>
        <w:t xml:space="preserve">Rubric 4: </w:t>
      </w:r>
      <w:r w:rsidR="00BD4717">
        <w:rPr>
          <w:rFonts w:ascii="Times New Roman" w:hAnsi="Times New Roman"/>
          <w:b/>
        </w:rPr>
        <w:t>T</w:t>
      </w:r>
      <w:r>
        <w:rPr>
          <w:rFonts w:ascii="Times New Roman" w:hAnsi="Times New Roman"/>
          <w:b/>
        </w:rPr>
        <w:t>hực hành</w:t>
      </w:r>
    </w:p>
    <w:tbl>
      <w:tblPr>
        <w:tblW w:w="9309" w:type="dxa"/>
        <w:jc w:val="center"/>
        <w:tblLook w:val="04A0" w:firstRow="1" w:lastRow="0" w:firstColumn="1" w:lastColumn="0" w:noHBand="0" w:noVBand="1"/>
      </w:tblPr>
      <w:tblGrid>
        <w:gridCol w:w="1234"/>
        <w:gridCol w:w="803"/>
        <w:gridCol w:w="1693"/>
        <w:gridCol w:w="1553"/>
        <w:gridCol w:w="1896"/>
        <w:gridCol w:w="2130"/>
      </w:tblGrid>
      <w:tr w:rsidR="00535533" w:rsidRPr="00C84CD4" w:rsidTr="005D3735">
        <w:trPr>
          <w:jc w:val="center"/>
        </w:trPr>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Tiêu chí</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Trọng số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Tốt</w:t>
            </w:r>
          </w:p>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100%</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Khá</w:t>
            </w:r>
          </w:p>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75%</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Trung bình</w:t>
            </w:r>
          </w:p>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50%</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Kém</w:t>
            </w:r>
          </w:p>
          <w:p w:rsidR="00535533" w:rsidRPr="00C84CD4" w:rsidRDefault="00076A86" w:rsidP="00C84CD4">
            <w:pPr>
              <w:spacing w:after="0" w:line="240" w:lineRule="auto"/>
              <w:jc w:val="center"/>
              <w:rPr>
                <w:rFonts w:ascii="Times New Roman" w:hAnsi="Times New Roman"/>
                <w:i/>
              </w:rPr>
            </w:pPr>
            <w:r w:rsidRPr="00C84CD4">
              <w:rPr>
                <w:rFonts w:ascii="Times New Roman" w:hAnsi="Times New Roman"/>
                <w:i/>
              </w:rPr>
              <w:t>0%</w:t>
            </w:r>
          </w:p>
        </w:tc>
      </w:tr>
      <w:tr w:rsidR="00535533" w:rsidTr="005D3735">
        <w:trPr>
          <w:trHeight w:val="537"/>
          <w:jc w:val="center"/>
        </w:trPr>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Phương pháp đo</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Cách làm sáng tạo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Đúng phương pháp </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Gần đ</w:t>
            </w:r>
            <w:r>
              <w:rPr>
                <w:rFonts w:ascii="Times New Roman" w:hAnsi="Times New Roman"/>
                <w:lang w:val="vi-VN"/>
              </w:rPr>
              <w:t xml:space="preserve">úng phương pháp </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5D3735" w:rsidP="00BD4717">
            <w:pPr>
              <w:spacing w:after="0" w:line="240" w:lineRule="auto"/>
              <w:rPr>
                <w:rFonts w:ascii="Times New Roman" w:hAnsi="Times New Roman"/>
                <w:lang w:val="vi-VN"/>
              </w:rPr>
            </w:pPr>
            <w:r>
              <w:rPr>
                <w:rFonts w:ascii="Times New Roman" w:hAnsi="Times New Roman"/>
                <w:lang w:val="vi-VN"/>
              </w:rPr>
              <w:t>Sai phương pháp</w:t>
            </w:r>
          </w:p>
        </w:tc>
      </w:tr>
      <w:tr w:rsidR="00535533" w:rsidTr="005D3735">
        <w:trPr>
          <w:trHeight w:val="953"/>
          <w:jc w:val="center"/>
        </w:trPr>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lastRenderedPageBreak/>
              <w:t>Kết quả đo</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Kết quả đúng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Kết quả có sai sót, ít ảnh hưởng </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Kết quả sai sót ảnh hưởng nhiều </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Sai kết quả hoàn toàn do sai phương pháp</w:t>
            </w:r>
            <w:r>
              <w:rPr>
                <w:rFonts w:ascii="Times New Roman" w:hAnsi="Times New Roman"/>
              </w:rPr>
              <w:t xml:space="preserve"> đo</w:t>
            </w:r>
            <w:r w:rsidR="00C84CD4">
              <w:rPr>
                <w:rFonts w:ascii="Times New Roman" w:hAnsi="Times New Roman"/>
                <w:lang w:val="vi-VN"/>
              </w:rPr>
              <w:t xml:space="preserve"> </w:t>
            </w:r>
          </w:p>
        </w:tc>
      </w:tr>
      <w:tr w:rsidR="00535533" w:rsidTr="005D3735">
        <w:trPr>
          <w:jc w:val="center"/>
        </w:trPr>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 Báo cáo thực hành</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40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Lập luận đầy đủ và xử lý số liệu tốt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Lập</w:t>
            </w:r>
            <w:r w:rsidR="00116D90">
              <w:rPr>
                <w:rFonts w:ascii="Times New Roman" w:hAnsi="Times New Roman"/>
              </w:rPr>
              <w:t xml:space="preserve"> luận</w:t>
            </w:r>
            <w:r>
              <w:rPr>
                <w:rFonts w:ascii="Times New Roman" w:hAnsi="Times New Roman"/>
                <w:lang w:val="vi-VN"/>
              </w:rPr>
              <w:t xml:space="preserve"> </w:t>
            </w:r>
            <w:r>
              <w:rPr>
                <w:rFonts w:ascii="Times New Roman" w:hAnsi="Times New Roman"/>
              </w:rPr>
              <w:t>đầy đủ liệu</w:t>
            </w:r>
            <w:r>
              <w:rPr>
                <w:rFonts w:ascii="Times New Roman" w:hAnsi="Times New Roman"/>
                <w:lang w:val="vi-VN"/>
              </w:rPr>
              <w:t xml:space="preserve"> nhưng </w:t>
            </w:r>
            <w:r>
              <w:rPr>
                <w:rFonts w:ascii="Times New Roman" w:hAnsi="Times New Roman"/>
              </w:rPr>
              <w:t xml:space="preserve">xử lý số liệu </w:t>
            </w:r>
            <w:r>
              <w:rPr>
                <w:rFonts w:ascii="Times New Roman" w:hAnsi="Times New Roman"/>
                <w:lang w:val="vi-VN"/>
              </w:rPr>
              <w:t xml:space="preserve">còn vài sai sót </w:t>
            </w:r>
            <w:r>
              <w:rPr>
                <w:rFonts w:ascii="Times New Roman" w:hAnsi="Times New Roman"/>
              </w:rPr>
              <w:t>n</w:t>
            </w:r>
            <w:r>
              <w:rPr>
                <w:rFonts w:ascii="Times New Roman" w:hAnsi="Times New Roman"/>
                <w:lang w:val="vi-VN"/>
              </w:rPr>
              <w:t xml:space="preserve">hỏ </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lang w:val="vi-VN"/>
              </w:rPr>
              <w:t xml:space="preserve">Lập luận </w:t>
            </w:r>
            <w:r>
              <w:rPr>
                <w:rFonts w:ascii="Times New Roman" w:hAnsi="Times New Roman"/>
              </w:rPr>
              <w:t xml:space="preserve">đầy đủ </w:t>
            </w:r>
            <w:r>
              <w:rPr>
                <w:rFonts w:ascii="Times New Roman" w:hAnsi="Times New Roman"/>
                <w:lang w:val="vi-VN"/>
              </w:rPr>
              <w:t xml:space="preserve">nhưng còn sai sót </w:t>
            </w:r>
            <w:r>
              <w:rPr>
                <w:rFonts w:ascii="Times New Roman" w:hAnsi="Times New Roman"/>
              </w:rPr>
              <w:t>xử lý số liệu quan trọng</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lang w:val="vi-VN"/>
              </w:rPr>
              <w:t xml:space="preserve">Phạm hơn 1 sai sót quan trọng/Không biết </w:t>
            </w:r>
            <w:r>
              <w:rPr>
                <w:rFonts w:ascii="Times New Roman" w:hAnsi="Times New Roman"/>
              </w:rPr>
              <w:t>xử lý số liệu</w:t>
            </w:r>
          </w:p>
        </w:tc>
      </w:tr>
      <w:tr w:rsidR="00535533" w:rsidTr="005D3735">
        <w:trPr>
          <w:jc w:val="center"/>
        </w:trPr>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Nộp báo cáo thực hành</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Cẩn thận, rõ ràng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Khá cẩn thận, vài chỗ chưa rõ ràng </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Tương đối cẩn thận, nhiều chỗ chưa rõ ràng </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rPr>
              <w:t>Không nộp</w:t>
            </w:r>
            <w:r w:rsidR="00C84CD4">
              <w:rPr>
                <w:rFonts w:ascii="Times New Roman" w:hAnsi="Times New Roman"/>
                <w:lang w:val="vi-VN"/>
              </w:rPr>
              <w:t xml:space="preserve"> </w:t>
            </w:r>
          </w:p>
        </w:tc>
      </w:tr>
    </w:tbl>
    <w:p w:rsidR="00535533" w:rsidRDefault="00535533" w:rsidP="00BD4717">
      <w:pPr>
        <w:spacing w:after="0" w:line="320" w:lineRule="atLeast"/>
        <w:rPr>
          <w:rFonts w:ascii="Times New Roman" w:hAnsi="Times New Roman"/>
          <w:lang w:val="vi-VN"/>
        </w:rPr>
      </w:pPr>
    </w:p>
    <w:p w:rsidR="00535533" w:rsidRDefault="00076A86" w:rsidP="00BD4717">
      <w:pPr>
        <w:spacing w:after="0" w:line="320" w:lineRule="atLeast"/>
        <w:rPr>
          <w:rFonts w:ascii="Times New Roman" w:hAnsi="Times New Roman"/>
          <w:b/>
          <w:lang w:val="vi-VN"/>
        </w:rPr>
      </w:pPr>
      <w:r>
        <w:rPr>
          <w:rFonts w:ascii="Times New Roman" w:hAnsi="Times New Roman"/>
          <w:b/>
          <w:lang w:val="vi-VN"/>
        </w:rPr>
        <w:t xml:space="preserve">Rubric 5: </w:t>
      </w:r>
      <w:r>
        <w:rPr>
          <w:rFonts w:ascii="Times New Roman" w:hAnsi="Times New Roman"/>
          <w:b/>
        </w:rPr>
        <w:t>Thi</w:t>
      </w:r>
      <w:r>
        <w:rPr>
          <w:rFonts w:ascii="Times New Roman" w:hAnsi="Times New Roman"/>
          <w:b/>
          <w:lang w:val="vi-VN"/>
        </w:rPr>
        <w:t xml:space="preserve"> </w:t>
      </w:r>
      <w:r>
        <w:rPr>
          <w:rFonts w:ascii="Times New Roman" w:hAnsi="Times New Roman"/>
          <w:b/>
        </w:rPr>
        <w:t>cuối</w:t>
      </w:r>
      <w:r>
        <w:rPr>
          <w:rFonts w:ascii="Times New Roman" w:hAnsi="Times New Roman"/>
          <w:b/>
          <w:lang w:val="vi-VN"/>
        </w:rPr>
        <w:t xml:space="preserve"> kì</w:t>
      </w:r>
    </w:p>
    <w:tbl>
      <w:tblPr>
        <w:tblW w:w="93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59"/>
        <w:gridCol w:w="2323"/>
        <w:gridCol w:w="2683"/>
        <w:gridCol w:w="2839"/>
      </w:tblGrid>
      <w:tr w:rsidR="00535533" w:rsidTr="00297AB6">
        <w:trPr>
          <w:trHeight w:val="278"/>
          <w:jc w:val="center"/>
        </w:trPr>
        <w:tc>
          <w:tcPr>
            <w:tcW w:w="1459"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Tiêu chí</w:t>
            </w:r>
          </w:p>
        </w:tc>
        <w:tc>
          <w:tcPr>
            <w:tcW w:w="2323"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Tốt</w:t>
            </w:r>
          </w:p>
        </w:tc>
        <w:tc>
          <w:tcPr>
            <w:tcW w:w="2683"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Trung bình</w:t>
            </w:r>
          </w:p>
        </w:tc>
        <w:tc>
          <w:tcPr>
            <w:tcW w:w="2839"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Kém</w:t>
            </w:r>
          </w:p>
        </w:tc>
      </w:tr>
      <w:tr w:rsidR="00535533" w:rsidTr="00297AB6">
        <w:trPr>
          <w:jc w:val="center"/>
        </w:trPr>
        <w:tc>
          <w:tcPr>
            <w:tcW w:w="145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Thái độ tham gia</w:t>
            </w:r>
          </w:p>
        </w:tc>
        <w:tc>
          <w:tcPr>
            <w:tcW w:w="232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Nghiêm túc làm bài</w:t>
            </w:r>
            <w:r>
              <w:rPr>
                <w:rFonts w:ascii="Times New Roman" w:hAnsi="Times New Roman"/>
              </w:rPr>
              <w:t xml:space="preserve"> (1 đ)</w:t>
            </w:r>
          </w:p>
        </w:tc>
        <w:tc>
          <w:tcPr>
            <w:tcW w:w="268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Trao đổi bài 1 lần</w:t>
            </w:r>
            <w:r>
              <w:rPr>
                <w:rFonts w:ascii="Times New Roman" w:hAnsi="Times New Roman"/>
              </w:rPr>
              <w:t xml:space="preserve"> (0,5 đ)</w:t>
            </w:r>
          </w:p>
        </w:tc>
        <w:tc>
          <w:tcPr>
            <w:tcW w:w="283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Quay cóp</w:t>
            </w:r>
            <w:r>
              <w:rPr>
                <w:rFonts w:ascii="Times New Roman" w:hAnsi="Times New Roman"/>
              </w:rPr>
              <w:t xml:space="preserve"> (0 đ)</w:t>
            </w:r>
          </w:p>
        </w:tc>
      </w:tr>
      <w:tr w:rsidR="00535533" w:rsidTr="00297AB6">
        <w:trPr>
          <w:jc w:val="center"/>
        </w:trPr>
        <w:tc>
          <w:tcPr>
            <w:tcW w:w="145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Phương pháp trình bày</w:t>
            </w:r>
          </w:p>
        </w:tc>
        <w:tc>
          <w:tcPr>
            <w:tcW w:w="232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Logic, rõ ràng</w:t>
            </w:r>
            <w:r>
              <w:rPr>
                <w:rFonts w:ascii="Times New Roman" w:hAnsi="Times New Roman"/>
              </w:rPr>
              <w:t>(3 đ)</w:t>
            </w:r>
          </w:p>
        </w:tc>
        <w:tc>
          <w:tcPr>
            <w:tcW w:w="268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Có mắc lỗi logic</w:t>
            </w:r>
            <w:r>
              <w:rPr>
                <w:rFonts w:ascii="Times New Roman" w:hAnsi="Times New Roman"/>
              </w:rPr>
              <w:t xml:space="preserve"> nhỏ, không nghiêm trọng (2)</w:t>
            </w:r>
          </w:p>
        </w:tc>
        <w:tc>
          <w:tcPr>
            <w:tcW w:w="283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Mắc lỗi logic lớn làm ảnh hưởng nghiêm trọng đến câu trả lời. </w:t>
            </w:r>
            <w:r>
              <w:rPr>
                <w:rFonts w:ascii="Times New Roman" w:hAnsi="Times New Roman" w:hint="eastAsia"/>
              </w:rPr>
              <w:t>Không logic</w:t>
            </w:r>
            <w:r>
              <w:rPr>
                <w:rFonts w:ascii="Times New Roman" w:hAnsi="Times New Roman"/>
              </w:rPr>
              <w:t xml:space="preserve"> (1)</w:t>
            </w:r>
          </w:p>
        </w:tc>
      </w:tr>
      <w:tr w:rsidR="00535533" w:rsidTr="00297AB6">
        <w:trPr>
          <w:jc w:val="center"/>
        </w:trPr>
        <w:tc>
          <w:tcPr>
            <w:tcW w:w="145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Nội dung </w:t>
            </w:r>
            <w:r>
              <w:rPr>
                <w:rFonts w:ascii="Times New Roman" w:hAnsi="Times New Roman"/>
              </w:rPr>
              <w:t>thi</w:t>
            </w:r>
          </w:p>
        </w:tc>
        <w:tc>
          <w:tcPr>
            <w:tcW w:w="232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Đầy đủ, lập luận chính xác, trả lời thẳng vào câu hỏi, câu trả lời rõ ràng (4)</w:t>
            </w:r>
          </w:p>
        </w:tc>
        <w:tc>
          <w:tcPr>
            <w:tcW w:w="268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Đầy đủ, lập luận đúng, câu trả lời rõ ràng (3)</w:t>
            </w:r>
          </w:p>
        </w:tc>
        <w:tc>
          <w:tcPr>
            <w:tcW w:w="283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Không đầy đủ, lập luận chưa chính xác </w:t>
            </w:r>
            <w:r>
              <w:rPr>
                <w:rFonts w:ascii="Times New Roman" w:hAnsi="Times New Roman" w:hint="eastAsia"/>
              </w:rPr>
              <w:t>(</w:t>
            </w:r>
            <w:r>
              <w:rPr>
                <w:rFonts w:ascii="Times New Roman" w:hAnsi="Times New Roman"/>
              </w:rPr>
              <w:t>2</w:t>
            </w:r>
            <w:r>
              <w:rPr>
                <w:rFonts w:ascii="Times New Roman" w:hAnsi="Times New Roman" w:hint="eastAsia"/>
              </w:rPr>
              <w:t>)</w:t>
            </w:r>
          </w:p>
        </w:tc>
      </w:tr>
      <w:tr w:rsidR="00535533" w:rsidTr="00297AB6">
        <w:trPr>
          <w:jc w:val="center"/>
        </w:trPr>
        <w:tc>
          <w:tcPr>
            <w:tcW w:w="145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Áp dụng kiến thức vào bài tập</w:t>
            </w:r>
          </w:p>
        </w:tc>
        <w:tc>
          <w:tcPr>
            <w:tcW w:w="232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Vận dụng </w:t>
            </w:r>
            <w:r>
              <w:rPr>
                <w:rFonts w:ascii="Times New Roman" w:hAnsi="Times New Roman"/>
              </w:rPr>
              <w:t>tốt</w:t>
            </w:r>
            <w:r>
              <w:rPr>
                <w:rFonts w:ascii="Times New Roman" w:hAnsi="Times New Roman" w:hint="eastAsia"/>
              </w:rPr>
              <w:t xml:space="preserve"> lý thuyết vào bài tập</w:t>
            </w:r>
            <w:r>
              <w:rPr>
                <w:rFonts w:ascii="Times New Roman" w:hAnsi="Times New Roman"/>
              </w:rPr>
              <w:t>, kết quả chính xác (2)</w:t>
            </w:r>
          </w:p>
        </w:tc>
        <w:tc>
          <w:tcPr>
            <w:tcW w:w="268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Vận dụng được kiến thức lý thuyết </w:t>
            </w:r>
            <w:r>
              <w:rPr>
                <w:rFonts w:ascii="Times New Roman" w:hAnsi="Times New Roman"/>
              </w:rPr>
              <w:t xml:space="preserve">vào </w:t>
            </w:r>
            <w:r>
              <w:rPr>
                <w:rFonts w:ascii="Times New Roman" w:hAnsi="Times New Roman" w:hint="eastAsia"/>
              </w:rPr>
              <w:t>bài tập</w:t>
            </w:r>
            <w:r>
              <w:rPr>
                <w:rFonts w:ascii="Times New Roman" w:hAnsi="Times New Roman"/>
              </w:rPr>
              <w:t>, có kết quả đúng (1,5)</w:t>
            </w:r>
          </w:p>
        </w:tc>
        <w:tc>
          <w:tcPr>
            <w:tcW w:w="283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Không vận dụng đúng kiến thức lý thuyết vào bài tập (1)</w:t>
            </w:r>
          </w:p>
        </w:tc>
      </w:tr>
    </w:tbl>
    <w:p w:rsidR="00535533" w:rsidRDefault="00535533" w:rsidP="00BD4717">
      <w:pPr>
        <w:spacing w:after="0" w:line="320" w:lineRule="atLeast"/>
        <w:jc w:val="both"/>
        <w:rPr>
          <w:rFonts w:ascii="Times New Roman" w:hAnsi="Times New Roman"/>
          <w:lang w:val="vi-VN"/>
        </w:rPr>
      </w:pPr>
    </w:p>
    <w:p w:rsidR="00535533" w:rsidRDefault="00076A86" w:rsidP="00BD4717">
      <w:pPr>
        <w:spacing w:after="0" w:line="320" w:lineRule="atLeast"/>
        <w:jc w:val="both"/>
        <w:rPr>
          <w:rFonts w:ascii="Times New Roman" w:hAnsi="Times New Roman"/>
          <w:b/>
          <w:i/>
        </w:rPr>
      </w:pPr>
      <w:r>
        <w:rPr>
          <w:rFonts w:ascii="Times New Roman" w:hAnsi="Times New Roman"/>
          <w:b/>
          <w:i/>
        </w:rPr>
        <w:t xml:space="preserve">4. Các yêu cầu, quy định đối với học phần </w:t>
      </w:r>
    </w:p>
    <w:p w:rsidR="00535533" w:rsidRDefault="00076A86" w:rsidP="00BD4717">
      <w:pPr>
        <w:spacing w:after="0" w:line="320" w:lineRule="atLeast"/>
        <w:jc w:val="both"/>
        <w:rPr>
          <w:rFonts w:ascii="Times New Roman" w:hAnsi="Times New Roman"/>
          <w:i/>
          <w:color w:val="000000"/>
          <w:lang w:val="vi-VN"/>
        </w:rPr>
      </w:pPr>
      <w:r>
        <w:rPr>
          <w:rFonts w:ascii="Times New Roman" w:hAnsi="Times New Roman"/>
          <w:i/>
          <w:color w:val="000000"/>
        </w:rPr>
        <w:t>Dự lớp</w:t>
      </w:r>
      <w:r>
        <w:rPr>
          <w:rFonts w:ascii="Times New Roman" w:hAnsi="Times New Roman"/>
          <w:color w:val="000000"/>
        </w:rPr>
        <w:t xml:space="preserve">: Sinh viên phải dự </w:t>
      </w:r>
      <w:r w:rsidR="005D3735">
        <w:rPr>
          <w:rFonts w:ascii="Times New Roman" w:hAnsi="Times New Roman"/>
          <w:color w:val="000000"/>
        </w:rPr>
        <w:t>lớp với thời lượng tối thiểu 80</w:t>
      </w:r>
      <w:r>
        <w:rPr>
          <w:rFonts w:ascii="Times New Roman" w:hAnsi="Times New Roman"/>
          <w:color w:val="000000"/>
        </w:rPr>
        <w:t>% số giờ học, t</w:t>
      </w:r>
      <w:r>
        <w:rPr>
          <w:rFonts w:ascii="Times New Roman" w:hAnsi="Times New Roman"/>
          <w:color w:val="000000"/>
          <w:lang w:val="vi-VN"/>
        </w:rPr>
        <w:t>ấ</w:t>
      </w:r>
      <w:r>
        <w:rPr>
          <w:rFonts w:ascii="Times New Roman" w:hAnsi="Times New Roman"/>
          <w:color w:val="000000"/>
        </w:rPr>
        <w:t>t cả các trường hợp vắng mặt từ 30% số giờ trở lên sẽ bị cấm thi.</w:t>
      </w:r>
      <w:r>
        <w:rPr>
          <w:rFonts w:ascii="Times New Roman" w:hAnsi="Times New Roman"/>
          <w:color w:val="000000"/>
          <w:lang w:val="vi-VN"/>
        </w:rPr>
        <w:t xml:space="preserve"> Riêng thực hành, sinh viên phải tham dự đủ 100% số giờ.</w:t>
      </w:r>
    </w:p>
    <w:p w:rsidR="00535533" w:rsidRDefault="00076A86" w:rsidP="00BD4717">
      <w:pPr>
        <w:spacing w:after="0" w:line="320" w:lineRule="atLeast"/>
        <w:jc w:val="both"/>
        <w:rPr>
          <w:rFonts w:ascii="Times New Roman" w:hAnsi="Times New Roman"/>
          <w:color w:val="000000"/>
        </w:rPr>
      </w:pPr>
      <w:r>
        <w:rPr>
          <w:rFonts w:ascii="Times New Roman" w:hAnsi="Times New Roman"/>
          <w:i/>
          <w:color w:val="000000"/>
        </w:rPr>
        <w:t>Làm bài tập về nhà:</w:t>
      </w:r>
      <w:r>
        <w:rPr>
          <w:rFonts w:ascii="Times New Roman" w:hAnsi="Times New Roman"/>
          <w:color w:val="000000"/>
        </w:rPr>
        <w:t xml:space="preserve"> Tất cả các trường hợp không làm bài tập về nhà sẽ bị trừ 0,1 điểm mỗi chương</w:t>
      </w:r>
    </w:p>
    <w:p w:rsidR="00535533" w:rsidRDefault="00076A86" w:rsidP="00BD4717">
      <w:pPr>
        <w:spacing w:after="0" w:line="320" w:lineRule="atLeast"/>
        <w:jc w:val="both"/>
        <w:rPr>
          <w:rFonts w:ascii="Times New Roman" w:hAnsi="Times New Roman"/>
          <w:color w:val="000000"/>
        </w:rPr>
      </w:pPr>
      <w:r>
        <w:rPr>
          <w:rFonts w:ascii="Times New Roman" w:hAnsi="Times New Roman"/>
          <w:i/>
          <w:color w:val="000000"/>
        </w:rPr>
        <w:t>Nộp bài tập chậm</w:t>
      </w:r>
      <w:r>
        <w:rPr>
          <w:rFonts w:ascii="Times New Roman" w:hAnsi="Times New Roman"/>
          <w:color w:val="000000"/>
        </w:rPr>
        <w:t>: Tất cả các trường hợp nộp bài tập chậm mỗi lần trừ 0,1 điểm chuyên cần</w:t>
      </w:r>
    </w:p>
    <w:p w:rsidR="00535533" w:rsidRDefault="00076A86" w:rsidP="00BD4717">
      <w:pPr>
        <w:spacing w:after="0" w:line="320" w:lineRule="atLeast"/>
        <w:jc w:val="both"/>
        <w:rPr>
          <w:rFonts w:ascii="Times New Roman" w:hAnsi="Times New Roman"/>
          <w:color w:val="000000"/>
        </w:rPr>
      </w:pPr>
      <w:r>
        <w:rPr>
          <w:rFonts w:ascii="Times New Roman" w:hAnsi="Times New Roman"/>
          <w:i/>
          <w:color w:val="000000"/>
        </w:rPr>
        <w:t>Tham dự các bài thi</w:t>
      </w:r>
      <w:r>
        <w:rPr>
          <w:rFonts w:ascii="Times New Roman" w:hAnsi="Times New Roman"/>
          <w:color w:val="000000"/>
        </w:rPr>
        <w:t>: Không tham gia bài kiểm tra giữa kì sẽ nhận 0 điểm bài kiểm tra giữa kỳ và không được tham dự bài thi cuối kỳ</w:t>
      </w:r>
    </w:p>
    <w:p w:rsidR="00535533" w:rsidRDefault="00076A86" w:rsidP="00BD4717">
      <w:pPr>
        <w:spacing w:after="0" w:line="320" w:lineRule="atLeast"/>
        <w:jc w:val="both"/>
        <w:rPr>
          <w:rFonts w:ascii="Times New Roman" w:hAnsi="Times New Roman"/>
          <w:color w:val="000000"/>
        </w:rPr>
      </w:pPr>
      <w:r>
        <w:rPr>
          <w:rFonts w:ascii="Times New Roman" w:hAnsi="Times New Roman"/>
          <w:i/>
          <w:color w:val="000000"/>
          <w:lang w:val="vi-VN"/>
        </w:rPr>
        <w:t>Yêu cầu về đạo đức</w:t>
      </w:r>
      <w:r>
        <w:rPr>
          <w:rFonts w:ascii="Times New Roman" w:hAnsi="Times New Roman"/>
          <w:color w:val="000000"/>
          <w:lang w:val="vi-VN"/>
        </w:rPr>
        <w:t>: Giữ trật tự trong lớp học và không làm ảnh hưởng đến buổi học. Khuyến khích tham gia thảo luận, đặt câu hỏi hay phát biểu ý kiến trong giờ học</w:t>
      </w:r>
      <w:r>
        <w:rPr>
          <w:rFonts w:ascii="Times New Roman" w:hAnsi="Times New Roman"/>
          <w:color w:val="000000"/>
        </w:rPr>
        <w:t>. Làm bài kiểm tra giữa kỳ và bài thi nghiêm túc.</w:t>
      </w:r>
    </w:p>
    <w:p w:rsidR="00535533" w:rsidRDefault="00076A86" w:rsidP="00BD4717">
      <w:pPr>
        <w:spacing w:after="0" w:line="320" w:lineRule="atLeast"/>
        <w:jc w:val="both"/>
        <w:rPr>
          <w:rFonts w:ascii="Times New Roman" w:hAnsi="Times New Roman"/>
          <w:b/>
        </w:rPr>
      </w:pPr>
      <w:r>
        <w:rPr>
          <w:rFonts w:ascii="Times New Roman" w:hAnsi="Times New Roman"/>
          <w:b/>
        </w:rPr>
        <w:t xml:space="preserve">VII. Giáo trình/ tài liệu tham khảo </w:t>
      </w:r>
    </w:p>
    <w:p w:rsidR="00535533" w:rsidRDefault="00076A86" w:rsidP="00BD4717">
      <w:pPr>
        <w:spacing w:after="0" w:line="320" w:lineRule="atLeast"/>
        <w:jc w:val="both"/>
        <w:rPr>
          <w:rFonts w:ascii="Times New Roman" w:hAnsi="Times New Roman"/>
          <w:i/>
        </w:rPr>
      </w:pPr>
      <w:r>
        <w:rPr>
          <w:rFonts w:ascii="Times New Roman" w:hAnsi="Times New Roman"/>
          <w:i/>
        </w:rPr>
        <w:t>* Sách giáo trình/Bài giảng:</w:t>
      </w:r>
    </w:p>
    <w:p w:rsidR="00535533" w:rsidRDefault="00076A86" w:rsidP="00BD4717">
      <w:pPr>
        <w:spacing w:after="0" w:line="320" w:lineRule="atLeast"/>
        <w:jc w:val="both"/>
        <w:rPr>
          <w:rFonts w:ascii="Times New Roman" w:hAnsi="Times New Roman"/>
          <w:iCs/>
          <w:color w:val="000000"/>
        </w:rPr>
      </w:pPr>
      <w:r>
        <w:rPr>
          <w:rFonts w:ascii="Times New Roman" w:hAnsi="Times New Roman"/>
        </w:rPr>
        <w:t>Trần Đình Đông (2016). Giáo trình vật lý. Nhà xuất bản Nông nghiệp, Hà Nội</w:t>
      </w:r>
      <w:r>
        <w:rPr>
          <w:rFonts w:ascii="Times New Roman" w:hAnsi="Times New Roman"/>
          <w:color w:val="000000"/>
          <w:lang w:val="vi-VN"/>
        </w:rPr>
        <w:t>.</w:t>
      </w:r>
    </w:p>
    <w:p w:rsidR="00535533" w:rsidRDefault="00076A86" w:rsidP="00BD4717">
      <w:pPr>
        <w:spacing w:after="0" w:line="320" w:lineRule="atLeast"/>
        <w:jc w:val="both"/>
        <w:rPr>
          <w:rFonts w:ascii="Times New Roman" w:hAnsi="Times New Roman"/>
          <w:i/>
        </w:rPr>
      </w:pPr>
      <w:r>
        <w:rPr>
          <w:rFonts w:ascii="Times New Roman" w:hAnsi="Times New Roman"/>
          <w:i/>
        </w:rPr>
        <w:t>* Tài liệu tham khảo khác:</w:t>
      </w:r>
    </w:p>
    <w:p w:rsidR="00535533" w:rsidRDefault="00076A86" w:rsidP="00BD4717">
      <w:pPr>
        <w:spacing w:after="0" w:line="320" w:lineRule="atLeast"/>
        <w:jc w:val="both"/>
        <w:rPr>
          <w:rFonts w:ascii="Times New Roman" w:hAnsi="Times New Roman"/>
        </w:rPr>
      </w:pPr>
      <w:r>
        <w:rPr>
          <w:rFonts w:ascii="Times New Roman" w:hAnsi="Times New Roman"/>
        </w:rPr>
        <w:t>- Giáo trình/bài giảng.</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rPr>
        <w:t xml:space="preserve">Huge D. Young &amp; Roger A. Freedman </w:t>
      </w:r>
      <w:r>
        <w:rPr>
          <w:rFonts w:ascii="Times New Roman" w:hAnsi="Times New Roman"/>
          <w:color w:val="000000"/>
          <w:lang w:val="vi-VN"/>
        </w:rPr>
        <w:t>(2015). University Physics 14th Edition</w:t>
      </w:r>
      <w:r>
        <w:rPr>
          <w:rFonts w:ascii="Times New Roman" w:hAnsi="Times New Roman"/>
          <w:iCs/>
          <w:color w:val="000000"/>
        </w:rPr>
        <w:t xml:space="preserve">, </w:t>
      </w:r>
      <w:r>
        <w:rPr>
          <w:rFonts w:ascii="Times New Roman" w:hAnsi="Times New Roman"/>
          <w:color w:val="000000"/>
          <w:lang w:val="vi-VN"/>
        </w:rPr>
        <w:t xml:space="preserve">Addison Wesley </w:t>
      </w:r>
      <w:r>
        <w:rPr>
          <w:rFonts w:ascii="Times New Roman" w:hAnsi="Times New Roman"/>
        </w:rPr>
        <w:t>Publisher</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rPr>
        <w:t>David Halliday &amp; Robert Resnick (2013). Fundamentals of Physics. John Wiley Publisher.</w:t>
      </w:r>
    </w:p>
    <w:p w:rsidR="00535533" w:rsidRDefault="00A705DC" w:rsidP="00BD4717">
      <w:pPr>
        <w:numPr>
          <w:ilvl w:val="0"/>
          <w:numId w:val="2"/>
        </w:numPr>
        <w:spacing w:after="0" w:line="320" w:lineRule="atLeast"/>
        <w:ind w:left="720"/>
        <w:jc w:val="both"/>
        <w:rPr>
          <w:rFonts w:ascii="Times New Roman" w:hAnsi="Times New Roman"/>
        </w:rPr>
      </w:pPr>
      <w:r>
        <w:rPr>
          <w:rFonts w:ascii="Times New Roman" w:hAnsi="Times New Roman"/>
        </w:rPr>
        <w:lastRenderedPageBreak/>
        <w:t>Lương Duyên Bì</w:t>
      </w:r>
      <w:r w:rsidR="00076A86">
        <w:rPr>
          <w:rFonts w:ascii="Times New Roman" w:hAnsi="Times New Roman"/>
        </w:rPr>
        <w:t xml:space="preserve">nh, Ngô Phú </w:t>
      </w:r>
      <w:proofErr w:type="gramStart"/>
      <w:r w:rsidR="00076A86">
        <w:rPr>
          <w:rFonts w:ascii="Times New Roman" w:hAnsi="Times New Roman"/>
        </w:rPr>
        <w:t>An</w:t>
      </w:r>
      <w:proofErr w:type="gramEnd"/>
      <w:r w:rsidR="00076A86">
        <w:rPr>
          <w:rFonts w:ascii="Times New Roman" w:hAnsi="Times New Roman"/>
        </w:rPr>
        <w:t xml:space="preserve"> (1998). Giáo trình vật lý đại cương (Tập 1, Tập 2 và Tập 3). Nhà xuất bản Khoa học kỹ thuật, Hà Nội.</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rPr>
        <w:t>Lương Duyên B</w:t>
      </w:r>
      <w:r w:rsidR="00116D90">
        <w:rPr>
          <w:rFonts w:ascii="Times New Roman" w:hAnsi="Times New Roman"/>
        </w:rPr>
        <w:t>ì</w:t>
      </w:r>
      <w:r>
        <w:rPr>
          <w:rFonts w:ascii="Times New Roman" w:hAnsi="Times New Roman"/>
        </w:rPr>
        <w:t xml:space="preserve">nh, Ngô Phú </w:t>
      </w:r>
      <w:proofErr w:type="gramStart"/>
      <w:r>
        <w:rPr>
          <w:rFonts w:ascii="Times New Roman" w:hAnsi="Times New Roman"/>
        </w:rPr>
        <w:t>An</w:t>
      </w:r>
      <w:proofErr w:type="gramEnd"/>
      <w:r>
        <w:rPr>
          <w:rFonts w:ascii="Times New Roman" w:hAnsi="Times New Roman"/>
        </w:rPr>
        <w:t xml:space="preserve"> (1998). Bài tập vật lý đại cương (Tập 1, Tập 2 và Tập 3). Nhà xuất bản Khoa học kỹ thuật, Hà Nội.</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lang w:val="en-GB"/>
        </w:rPr>
        <w:t>Trịnh Văn Quang (2016). Cơ sở truyền nhiệt. Nhà xuất bản TP HCM.</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rPr>
        <w:t>John D. Cutnell &amp; Kenneth W. Johnson (2012). Physics. John Wiley Publisher.</w:t>
      </w:r>
    </w:p>
    <w:p w:rsidR="00535533" w:rsidRDefault="00076A86" w:rsidP="00BD4717">
      <w:pPr>
        <w:spacing w:after="0" w:line="320" w:lineRule="atLeast"/>
        <w:jc w:val="both"/>
        <w:rPr>
          <w:rFonts w:asciiTheme="majorHAnsi" w:hAnsiTheme="majorHAnsi" w:cstheme="majorHAnsi"/>
          <w:b/>
        </w:rPr>
      </w:pPr>
      <w:r>
        <w:rPr>
          <w:rFonts w:asciiTheme="majorHAnsi" w:hAnsiTheme="majorHAnsi" w:cstheme="majorHAnsi"/>
          <w:b/>
        </w:rPr>
        <w:t xml:space="preserve">VIII. Nội dung chi tiết của học phần </w:t>
      </w:r>
    </w:p>
    <w:p w:rsidR="00535533" w:rsidRDefault="00076A86" w:rsidP="00BD4717">
      <w:pPr>
        <w:pStyle w:val="ListParagraph"/>
        <w:numPr>
          <w:ilvl w:val="0"/>
          <w:numId w:val="3"/>
        </w:numPr>
        <w:spacing w:after="0"/>
        <w:rPr>
          <w:rFonts w:asciiTheme="majorHAnsi" w:hAnsiTheme="majorHAnsi" w:cstheme="majorHAnsi"/>
          <w:b/>
          <w:bCs/>
          <w:i/>
          <w:color w:val="000000" w:themeColor="text1"/>
          <w:lang w:val="vi-VN"/>
        </w:rPr>
      </w:pPr>
      <w:r>
        <w:rPr>
          <w:rFonts w:asciiTheme="majorHAnsi" w:hAnsiTheme="majorHAnsi" w:cstheme="majorHAnsi"/>
          <w:b/>
          <w:bCs/>
          <w:i/>
          <w:color w:val="000000" w:themeColor="text1"/>
          <w:lang w:val="vi-VN"/>
        </w:rPr>
        <w:t>Lý thuyết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7169"/>
        <w:gridCol w:w="1379"/>
      </w:tblGrid>
      <w:tr w:rsidR="00535533">
        <w:tc>
          <w:tcPr>
            <w:tcW w:w="426" w:type="pct"/>
            <w:shd w:val="pct30" w:color="FFFF00" w:fill="FFFFFF"/>
            <w:vAlign w:val="center"/>
          </w:tcPr>
          <w:p w:rsidR="00535533" w:rsidRDefault="00076A86" w:rsidP="00BD4717">
            <w:pPr>
              <w:spacing w:after="0" w:line="240" w:lineRule="auto"/>
              <w:jc w:val="center"/>
              <w:rPr>
                <w:rFonts w:asciiTheme="majorHAnsi" w:hAnsiTheme="majorHAnsi" w:cstheme="majorHAnsi"/>
                <w:bCs/>
                <w:color w:val="0033CC"/>
                <w:lang w:val="de-DE"/>
              </w:rPr>
            </w:pPr>
            <w:r>
              <w:rPr>
                <w:rFonts w:asciiTheme="majorHAnsi" w:hAnsiTheme="majorHAnsi" w:cstheme="majorHAnsi"/>
                <w:bCs/>
                <w:color w:val="0033CC"/>
                <w:lang w:val="de-DE"/>
              </w:rPr>
              <w:t>Tuần</w:t>
            </w:r>
          </w:p>
        </w:tc>
        <w:tc>
          <w:tcPr>
            <w:tcW w:w="3836" w:type="pct"/>
            <w:shd w:val="pct30" w:color="FFFF00" w:fill="FFFFFF"/>
            <w:vAlign w:val="center"/>
          </w:tcPr>
          <w:p w:rsidR="00535533" w:rsidRDefault="00076A86" w:rsidP="00BD4717">
            <w:pPr>
              <w:spacing w:after="0" w:line="240" w:lineRule="auto"/>
              <w:jc w:val="center"/>
              <w:rPr>
                <w:rFonts w:asciiTheme="majorHAnsi" w:hAnsiTheme="majorHAnsi" w:cstheme="majorHAnsi"/>
                <w:bCs/>
                <w:color w:val="0033CC"/>
                <w:lang w:val="de-DE"/>
              </w:rPr>
            </w:pPr>
            <w:r>
              <w:rPr>
                <w:rFonts w:asciiTheme="majorHAnsi" w:hAnsiTheme="majorHAnsi" w:cstheme="majorHAnsi"/>
                <w:bCs/>
                <w:color w:val="0033CC"/>
                <w:lang w:val="de-DE"/>
              </w:rPr>
              <w:t>Nội dung</w:t>
            </w:r>
          </w:p>
        </w:tc>
        <w:tc>
          <w:tcPr>
            <w:tcW w:w="738" w:type="pct"/>
            <w:shd w:val="pct30" w:color="FFFF00" w:fill="FFFFFF"/>
            <w:vAlign w:val="center"/>
          </w:tcPr>
          <w:p w:rsidR="00535533" w:rsidRDefault="00076A86" w:rsidP="00BD4717">
            <w:pPr>
              <w:spacing w:after="0" w:line="240" w:lineRule="auto"/>
              <w:jc w:val="center"/>
              <w:rPr>
                <w:rFonts w:asciiTheme="majorHAnsi" w:hAnsiTheme="majorHAnsi" w:cstheme="majorHAnsi"/>
                <w:bCs/>
                <w:color w:val="0033CC"/>
                <w:lang w:val="de-DE"/>
              </w:rPr>
            </w:pPr>
            <w:r>
              <w:rPr>
                <w:rFonts w:asciiTheme="majorHAnsi" w:hAnsiTheme="majorHAnsi" w:cstheme="majorHAnsi"/>
                <w:bCs/>
                <w:color w:val="0033CC"/>
                <w:lang w:val="de-DE"/>
              </w:rPr>
              <w:t>KQHTMĐ của học phần</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1</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de-DE"/>
              </w:rPr>
            </w:pPr>
            <w:r>
              <w:rPr>
                <w:rFonts w:asciiTheme="majorHAnsi" w:hAnsiTheme="majorHAnsi" w:cstheme="majorHAnsi"/>
                <w:b/>
                <w:bCs/>
                <w:lang w:val="de-DE"/>
              </w:rPr>
              <w:t>Chương 1: Hệ thống đơn vị đo lường và phép đổi đơn vị</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274"/>
        </w:trPr>
        <w:tc>
          <w:tcPr>
            <w:tcW w:w="426" w:type="pct"/>
            <w:vMerge/>
            <w:shd w:val="clear" w:color="auto" w:fill="auto"/>
          </w:tcPr>
          <w:p w:rsidR="00535533" w:rsidRDefault="00535533" w:rsidP="00BD4717">
            <w:pPr>
              <w:spacing w:after="0" w:line="240" w:lineRule="auto"/>
              <w:jc w:val="both"/>
              <w:rPr>
                <w:rFonts w:asciiTheme="majorHAnsi" w:hAnsiTheme="majorHAnsi" w:cstheme="majorHAnsi"/>
                <w:bCs/>
                <w:i/>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Các</w:t>
            </w:r>
            <w:r>
              <w:rPr>
                <w:rFonts w:asciiTheme="majorHAnsi" w:hAnsiTheme="majorHAnsi" w:cstheme="majorHAnsi"/>
                <w:bCs/>
                <w:i/>
                <w:lang w:val="de-DE"/>
              </w:rPr>
              <w:t xml:space="preserve"> </w:t>
            </w:r>
            <w:r>
              <w:rPr>
                <w:rFonts w:asciiTheme="majorHAnsi" w:hAnsiTheme="majorHAnsi" w:cstheme="majorHAnsi"/>
                <w:bCs/>
                <w:lang w:val="de-DE"/>
              </w:rPr>
              <w:t>nội dung chính trên lớp</w:t>
            </w:r>
            <w:r>
              <w:rPr>
                <w:rFonts w:asciiTheme="majorHAnsi" w:hAnsiTheme="majorHAnsi" w:cstheme="majorHAnsi"/>
                <w:bCs/>
                <w:iCs/>
                <w:lang w:val="de-DE"/>
              </w:rPr>
              <w:t>: (</w:t>
            </w:r>
            <w:r>
              <w:rPr>
                <w:rFonts w:asciiTheme="majorHAnsi" w:hAnsiTheme="majorHAnsi" w:cstheme="majorHAnsi"/>
                <w:bCs/>
                <w:iCs/>
                <w:lang w:val="vi-VN"/>
              </w:rPr>
              <w:t>1</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de-DE"/>
              </w:rPr>
              <w:tab/>
              <w:t>1.1</w:t>
            </w:r>
            <w:r>
              <w:rPr>
                <w:rFonts w:asciiTheme="majorHAnsi" w:hAnsiTheme="majorHAnsi" w:cstheme="majorHAnsi"/>
                <w:color w:val="000000"/>
                <w:lang w:val="vi-VN"/>
              </w:rPr>
              <w:t xml:space="preserve"> Phép đo lường trong vật lý</w:t>
            </w:r>
          </w:p>
          <w:p w:rsidR="00535533" w:rsidRDefault="00076A86" w:rsidP="00BD4717">
            <w:pPr>
              <w:spacing w:after="0" w:line="240" w:lineRule="auto"/>
              <w:ind w:firstLine="720"/>
              <w:rPr>
                <w:rFonts w:asciiTheme="majorHAnsi" w:hAnsiTheme="majorHAnsi" w:cstheme="majorHAnsi"/>
                <w:color w:val="000000"/>
                <w:lang w:val="vi-VN"/>
              </w:rPr>
            </w:pPr>
            <w:r>
              <w:rPr>
                <w:rFonts w:asciiTheme="majorHAnsi" w:hAnsiTheme="majorHAnsi" w:cstheme="majorHAnsi"/>
                <w:color w:val="000000"/>
                <w:lang w:val="vi-VN"/>
              </w:rPr>
              <w:t>1.2 Đơn vị đo lường</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ab/>
              <w:t>1.3 Phép đổi đơn vị</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ab/>
              <w:t>1.4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K1</w:t>
            </w:r>
            <w:r>
              <w:rPr>
                <w:rFonts w:asciiTheme="majorHAnsi" w:hAnsiTheme="majorHAnsi" w:cstheme="majorHAnsi"/>
                <w:bCs/>
                <w:lang w:val="en-GB"/>
              </w:rPr>
              <w:t>, K11</w:t>
            </w:r>
          </w:p>
        </w:tc>
      </w:tr>
      <w:tr w:rsidR="00535533">
        <w:trPr>
          <w:trHeight w:val="553"/>
        </w:trPr>
        <w:tc>
          <w:tcPr>
            <w:tcW w:w="426" w:type="pct"/>
            <w:vMerge/>
            <w:shd w:val="clear" w:color="auto" w:fill="auto"/>
          </w:tcPr>
          <w:p w:rsidR="00535533" w:rsidRDefault="00535533" w:rsidP="00BD4717">
            <w:pPr>
              <w:spacing w:after="0" w:line="240" w:lineRule="auto"/>
              <w:jc w:val="both"/>
              <w:rPr>
                <w:rFonts w:asciiTheme="majorHAnsi" w:hAnsiTheme="majorHAnsi" w:cstheme="majorHAnsi"/>
                <w:bCs/>
                <w:i/>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sidR="00297AB6">
              <w:rPr>
                <w:rFonts w:asciiTheme="majorHAnsi" w:hAnsiTheme="majorHAnsi" w:cstheme="majorHAnsi"/>
                <w:bCs/>
                <w:iCs/>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pStyle w:val="NormalWeb"/>
              <w:spacing w:before="0" w:beforeAutospacing="0" w:after="0" w:afterAutospacing="0" w:line="240" w:lineRule="auto"/>
              <w:rPr>
                <w:rFonts w:asciiTheme="majorHAnsi" w:hAnsiTheme="majorHAnsi" w:cstheme="majorHAnsi"/>
                <w:bCs/>
                <w:lang w:val="vi-VN"/>
              </w:rPr>
            </w:pPr>
            <w:r>
              <w:rPr>
                <w:rFonts w:asciiTheme="majorHAnsi" w:hAnsiTheme="majorHAnsi" w:cstheme="majorHAnsi"/>
                <w:bCs/>
                <w:lang w:val="de-DE"/>
              </w:rPr>
              <w:tab/>
            </w:r>
            <w:r>
              <w:rPr>
                <w:rFonts w:asciiTheme="majorHAnsi" w:hAnsiTheme="majorHAnsi" w:cstheme="majorHAnsi"/>
                <w:bCs/>
                <w:lang w:val="vi-VN"/>
              </w:rPr>
              <w:t>1.5 Ôn lại kiến thức đã học</w:t>
            </w:r>
          </w:p>
          <w:p w:rsidR="00535533" w:rsidRDefault="00076A86" w:rsidP="00BD4717">
            <w:pPr>
              <w:pStyle w:val="NormalWeb"/>
              <w:spacing w:before="0" w:beforeAutospacing="0" w:after="0" w:afterAutospacing="0" w:line="240" w:lineRule="auto"/>
              <w:rPr>
                <w:rFonts w:asciiTheme="majorHAnsi" w:hAnsiTheme="majorHAnsi" w:cstheme="majorHAnsi"/>
                <w:bCs/>
                <w:lang w:val="de-DE"/>
              </w:rPr>
            </w:pPr>
            <w:r>
              <w:rPr>
                <w:rFonts w:asciiTheme="majorHAnsi" w:hAnsiTheme="majorHAnsi" w:cstheme="majorHAnsi"/>
                <w:bCs/>
                <w:lang w:val="vi-VN"/>
              </w:rPr>
              <w:t xml:space="preserve">            </w:t>
            </w:r>
            <w:r>
              <w:rPr>
                <w:rFonts w:asciiTheme="majorHAnsi" w:hAnsiTheme="majorHAnsi" w:cstheme="majorHAnsi"/>
                <w:bCs/>
                <w:lang w:val="de-DE"/>
              </w:rPr>
              <w:t xml:space="preserve">1.6 </w:t>
            </w:r>
            <w:r>
              <w:rPr>
                <w:rFonts w:asciiTheme="majorHAnsi" w:hAnsiTheme="majorHAnsi" w:cstheme="majorHAnsi"/>
                <w:bCs/>
                <w:lang w:val="vi-VN"/>
              </w:rPr>
              <w:t>Tìm hiểu m</w:t>
            </w:r>
            <w:r>
              <w:rPr>
                <w:rFonts w:asciiTheme="majorHAnsi" w:hAnsiTheme="majorHAnsi" w:cstheme="majorHAnsi"/>
                <w:bCs/>
                <w:lang w:val="de-DE"/>
              </w:rPr>
              <w:t>ột số đơn vị đo lường đặc biệt</w:t>
            </w:r>
          </w:p>
          <w:p w:rsidR="00535533" w:rsidRDefault="00076A86" w:rsidP="00BD4717">
            <w:pPr>
              <w:pStyle w:val="NormalWeb"/>
              <w:spacing w:before="0" w:beforeAutospacing="0" w:after="0" w:afterAutospacing="0" w:line="240" w:lineRule="auto"/>
              <w:rPr>
                <w:rFonts w:asciiTheme="majorHAnsi" w:hAnsiTheme="majorHAnsi" w:cstheme="majorHAnsi"/>
                <w:bCs/>
                <w:lang w:val="vi-VN"/>
              </w:rPr>
            </w:pPr>
            <w:r>
              <w:rPr>
                <w:rFonts w:asciiTheme="majorHAnsi" w:hAnsiTheme="majorHAnsi" w:cstheme="majorHAnsi"/>
                <w:bCs/>
                <w:lang w:val="de-DE"/>
              </w:rPr>
              <w:tab/>
              <w:t>1.7 Hệ thống các đơn vị đo lường CGS (Centimetre - Gram - Second)</w:t>
            </w:r>
            <w:r>
              <w:rPr>
                <w:rFonts w:asciiTheme="majorHAnsi" w:hAnsiTheme="majorHAnsi" w:cstheme="majorHAnsi"/>
                <w:bCs/>
                <w:lang w:val="vi-VN"/>
              </w:rPr>
              <w:t xml:space="preserve">.       </w:t>
            </w:r>
          </w:p>
        </w:tc>
        <w:tc>
          <w:tcPr>
            <w:tcW w:w="738" w:type="pct"/>
            <w:shd w:val="clear" w:color="auto" w:fill="auto"/>
          </w:tcPr>
          <w:p w:rsidR="00535533" w:rsidRDefault="00076A86" w:rsidP="00BD4717">
            <w:pPr>
              <w:spacing w:after="0" w:line="240" w:lineRule="auto"/>
              <w:jc w:val="center"/>
              <w:rPr>
                <w:rFonts w:asciiTheme="majorHAnsi" w:hAnsiTheme="majorHAnsi" w:cstheme="majorHAnsi"/>
                <w:lang w:val="vi-VN"/>
              </w:rPr>
            </w:pPr>
            <w:r>
              <w:rPr>
                <w:rFonts w:asciiTheme="majorHAnsi" w:hAnsiTheme="majorHAnsi" w:cstheme="majorHAnsi"/>
                <w:lang w:val="vi-VN"/>
              </w:rPr>
              <w:t xml:space="preserve"> </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2</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Chương 2: Động học</w:t>
            </w:r>
            <w:r>
              <w:rPr>
                <w:rFonts w:asciiTheme="majorHAnsi" w:hAnsiTheme="majorHAnsi" w:cstheme="majorHAnsi"/>
                <w:b/>
                <w:bCs/>
                <w:lang w:val="vi-VN"/>
              </w:rPr>
              <w:t xml:space="preserve"> chất điểm</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41"/>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Cs/>
                <w:lang w:val="vi-VN"/>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ab/>
              <w:t>2.1 Một số khái niệm</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2.1.1 Chuyển động cơ học và hệ quy chiếu</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 xml:space="preserve"> 2.1.2 Vector tọa độ và phương trình chuyển động</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 xml:space="preserve"> 2.1.3 Quỹ đạo và phương trình quỹ đạo</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 xml:space="preserve"> 2.1.4 Tọa độ cong</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ab/>
              <w:t xml:space="preserve">2.2 Vận tốc </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2.2.1 Vận tốc trung bình</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 xml:space="preserve"> 2.2.2 Vận tốc tức thời</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lang w:val="en-GB"/>
              </w:rPr>
              <w:t xml:space="preserve"> </w:t>
            </w:r>
            <w:r>
              <w:rPr>
                <w:rFonts w:asciiTheme="majorHAnsi" w:hAnsiTheme="majorHAnsi" w:cstheme="majorHAnsi"/>
                <w:color w:val="000000"/>
                <w:lang w:val="vi-VN"/>
              </w:rPr>
              <w:t xml:space="preserve">2.3 Gia tốc </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 xml:space="preserve"> 2.3.1 Gia tốc trung bình</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2.3.2 Gia tốc tức thời</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 xml:space="preserve"> 2.3.3 Gia tốc tiếp tuyến và gia tốc hướng tâm </w:t>
            </w:r>
          </w:p>
          <w:p w:rsidR="00535533" w:rsidRDefault="00076A86" w:rsidP="00BD4717">
            <w:pPr>
              <w:spacing w:after="0" w:line="240" w:lineRule="auto"/>
              <w:ind w:firstLineChars="300" w:firstLine="720"/>
              <w:rPr>
                <w:rFonts w:asciiTheme="majorHAnsi" w:hAnsiTheme="majorHAnsi" w:cstheme="majorHAnsi"/>
                <w:color w:val="000000"/>
                <w:lang w:val="vi-VN"/>
              </w:rPr>
            </w:pPr>
            <w:r>
              <w:rPr>
                <w:rFonts w:asciiTheme="majorHAnsi" w:hAnsiTheme="majorHAnsi" w:cstheme="majorHAnsi"/>
                <w:color w:val="000000"/>
                <w:lang w:val="vi-VN"/>
              </w:rPr>
              <w:t>2.4 Chuyển động tròn đều</w:t>
            </w:r>
          </w:p>
          <w:p w:rsidR="00535533" w:rsidRDefault="00E5771D"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2.4.1 Vận tốc góc</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2.4.2 Gia tốc góc</w:t>
            </w:r>
          </w:p>
          <w:p w:rsidR="00535533" w:rsidRDefault="00076A86" w:rsidP="00BD4717">
            <w:pPr>
              <w:spacing w:after="0" w:line="240" w:lineRule="auto"/>
              <w:ind w:firstLineChars="300" w:firstLine="720"/>
              <w:jc w:val="both"/>
              <w:rPr>
                <w:rFonts w:asciiTheme="majorHAnsi" w:hAnsiTheme="majorHAnsi" w:cstheme="majorHAnsi"/>
                <w:color w:val="000000"/>
                <w:lang w:val="vi-VN"/>
              </w:rPr>
            </w:pPr>
            <w:r>
              <w:rPr>
                <w:rFonts w:asciiTheme="majorHAnsi" w:hAnsiTheme="majorHAnsi" w:cstheme="majorHAnsi"/>
                <w:color w:val="000000"/>
                <w:lang w:val="vi-VN"/>
              </w:rPr>
              <w:t>2.5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K2, K</w:t>
            </w:r>
            <w:r>
              <w:rPr>
                <w:rFonts w:asciiTheme="majorHAnsi" w:hAnsiTheme="majorHAnsi" w:cstheme="majorHAnsi"/>
                <w:bCs/>
                <w:lang w:val="en-GB"/>
              </w:rPr>
              <w:t>11</w:t>
            </w:r>
          </w:p>
        </w:tc>
      </w:tr>
      <w:tr w:rsidR="00535533">
        <w:trPr>
          <w:trHeight w:val="1412"/>
        </w:trPr>
        <w:tc>
          <w:tcPr>
            <w:tcW w:w="426" w:type="pct"/>
            <w:vMerge/>
            <w:shd w:val="clear" w:color="auto" w:fill="auto"/>
          </w:tcPr>
          <w:p w:rsidR="00535533" w:rsidRDefault="00535533" w:rsidP="00BD4717">
            <w:pPr>
              <w:spacing w:after="0" w:line="240" w:lineRule="auto"/>
              <w:ind w:left="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9</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2.6 Tìm hiểu về hệ tọa cực, hệ tọa độ cầu và hệ tọa độ trụ</w:t>
            </w:r>
          </w:p>
          <w:p w:rsidR="00535533" w:rsidRDefault="00E5771D"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w:t>
            </w:r>
            <w:r w:rsidR="00076A86">
              <w:rPr>
                <w:rFonts w:asciiTheme="majorHAnsi" w:hAnsiTheme="majorHAnsi" w:cstheme="majorHAnsi"/>
                <w:bCs/>
                <w:lang w:val="vi-VN"/>
              </w:rPr>
              <w:t xml:space="preserve">2.7 Khảo sát chuyển động trong không gian một chiều, hai chiều và ba chiều </w:t>
            </w:r>
          </w:p>
          <w:p w:rsidR="00535533" w:rsidRDefault="00076A86" w:rsidP="00E5771D">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2.8 Ôn lại kiến thức đã học và làm bài tập được giao</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K2,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3</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Chương 3: Động lực học</w:t>
            </w:r>
            <w:r>
              <w:rPr>
                <w:rFonts w:asciiTheme="majorHAnsi" w:hAnsiTheme="majorHAnsi" w:cstheme="majorHAnsi"/>
                <w:b/>
                <w:bCs/>
                <w:lang w:val="vi-VN"/>
              </w:rPr>
              <w:t xml:space="preserve"> chất điểm</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2399"/>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ab/>
            </w:r>
            <w:r>
              <w:rPr>
                <w:rFonts w:asciiTheme="majorHAnsi" w:hAnsiTheme="majorHAnsi" w:cstheme="majorHAnsi"/>
                <w:color w:val="000000"/>
              </w:rPr>
              <w:t>3</w:t>
            </w:r>
            <w:r>
              <w:rPr>
                <w:rFonts w:asciiTheme="majorHAnsi" w:hAnsiTheme="majorHAnsi" w:cstheme="majorHAnsi"/>
                <w:color w:val="000000"/>
                <w:lang w:val="vi-VN"/>
              </w:rPr>
              <w:t>.</w:t>
            </w:r>
            <w:r>
              <w:rPr>
                <w:rFonts w:asciiTheme="majorHAnsi" w:hAnsiTheme="majorHAnsi" w:cstheme="majorHAnsi"/>
                <w:color w:val="000000"/>
              </w:rPr>
              <w:t>1</w:t>
            </w:r>
            <w:r>
              <w:rPr>
                <w:rFonts w:asciiTheme="majorHAnsi" w:hAnsiTheme="majorHAnsi" w:cstheme="majorHAnsi"/>
                <w:color w:val="000000"/>
                <w:lang w:val="vi-VN"/>
              </w:rPr>
              <w:t xml:space="preserve"> Các định luật N</w:t>
            </w:r>
            <w:r w:rsidR="00116D90">
              <w:rPr>
                <w:rFonts w:asciiTheme="majorHAnsi" w:hAnsiTheme="majorHAnsi" w:cstheme="majorHAnsi"/>
                <w:color w:val="000000"/>
                <w:lang w:val="en-GB"/>
              </w:rPr>
              <w:t>e</w:t>
            </w:r>
            <w:r>
              <w:rPr>
                <w:rFonts w:asciiTheme="majorHAnsi" w:hAnsiTheme="majorHAnsi" w:cstheme="majorHAnsi"/>
                <w:color w:val="000000"/>
                <w:lang w:val="vi-VN"/>
              </w:rPr>
              <w:t xml:space="preserve">wton  </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ab/>
            </w:r>
            <w:r>
              <w:rPr>
                <w:rFonts w:asciiTheme="majorHAnsi" w:hAnsiTheme="majorHAnsi" w:cstheme="majorHAnsi"/>
                <w:color w:val="000000"/>
              </w:rPr>
              <w:t>3</w:t>
            </w:r>
            <w:r>
              <w:rPr>
                <w:rFonts w:asciiTheme="majorHAnsi" w:hAnsiTheme="majorHAnsi" w:cstheme="majorHAnsi"/>
                <w:color w:val="000000"/>
                <w:lang w:val="vi-VN"/>
              </w:rPr>
              <w:t>.</w:t>
            </w:r>
            <w:r>
              <w:rPr>
                <w:rFonts w:asciiTheme="majorHAnsi" w:hAnsiTheme="majorHAnsi" w:cstheme="majorHAnsi"/>
                <w:color w:val="000000"/>
              </w:rPr>
              <w:t>2</w:t>
            </w:r>
            <w:r>
              <w:rPr>
                <w:rFonts w:asciiTheme="majorHAnsi" w:hAnsiTheme="majorHAnsi" w:cstheme="majorHAnsi"/>
                <w:color w:val="000000"/>
                <w:lang w:val="vi-VN"/>
              </w:rPr>
              <w:t xml:space="preserve"> Động lượng, nguyên lý bảo toàn động lượng</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3.2.1 Khái niệm động lượng </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3.2.2 Định lí về động lượng </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3.2.3 Định luật bảo toàn động lượng </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3.2.4 Va chạm đàn hồi, va chạm không đàn hồi</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3.2.5 Chuyển động phản lực</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color w:val="000000"/>
                <w:lang w:val="vi-VN"/>
              </w:rPr>
              <w:t xml:space="preserve">            </w:t>
            </w:r>
            <w:r>
              <w:rPr>
                <w:rFonts w:asciiTheme="majorHAnsi" w:hAnsiTheme="majorHAnsi" w:cstheme="majorHAnsi"/>
                <w:color w:val="000000"/>
              </w:rPr>
              <w:t>3.</w:t>
            </w:r>
            <w:r>
              <w:rPr>
                <w:rFonts w:asciiTheme="majorHAnsi" w:hAnsiTheme="majorHAnsi" w:cstheme="majorHAnsi"/>
                <w:color w:val="000000"/>
                <w:lang w:val="en-GB"/>
              </w:rPr>
              <w:t>3</w:t>
            </w:r>
            <w:r>
              <w:rPr>
                <w:rFonts w:asciiTheme="majorHAnsi" w:hAnsiTheme="majorHAnsi" w:cstheme="majorHAnsi"/>
                <w:color w:val="000000"/>
                <w:lang w:val="vi-VN"/>
              </w:rPr>
              <w:t xml:space="preserve"> </w:t>
            </w:r>
            <w:r>
              <w:rPr>
                <w:rFonts w:asciiTheme="majorHAnsi" w:hAnsiTheme="majorHAnsi" w:cstheme="majorHAnsi"/>
                <w:bCs/>
                <w:lang w:val="vi-VN"/>
              </w:rPr>
              <w:t>Nguyên lý tương đối Galileo</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3.3.1 Không gian và thời gian theo cơ học cổ điển</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3.3.2 Tổng hợp vận tốc và gia tốc</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3.3.3 Phát biểu nguyên lý</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3.3.4 Lực quán tính </w:t>
            </w:r>
          </w:p>
          <w:p w:rsidR="00535533" w:rsidRDefault="00E5771D"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 xml:space="preserve"> 3.4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w:t>
            </w:r>
            <w:r>
              <w:rPr>
                <w:rFonts w:asciiTheme="majorHAnsi" w:hAnsiTheme="majorHAnsi" w:cstheme="majorHAnsi"/>
                <w:bCs/>
                <w:lang w:val="vi-VN"/>
              </w:rPr>
              <w:t>3</w:t>
            </w:r>
            <w:r>
              <w:rPr>
                <w:rFonts w:asciiTheme="majorHAnsi" w:hAnsiTheme="majorHAnsi" w:cstheme="majorHAnsi"/>
                <w:bCs/>
                <w:lang w:val="de-DE"/>
              </w:rPr>
              <w:t>, K</w:t>
            </w:r>
            <w:r>
              <w:rPr>
                <w:rFonts w:asciiTheme="majorHAnsi" w:hAnsiTheme="majorHAnsi" w:cstheme="majorHAnsi"/>
                <w:bCs/>
                <w:lang w:val="en-GB"/>
              </w:rPr>
              <w:t>11</w:t>
            </w:r>
          </w:p>
        </w:tc>
      </w:tr>
      <w:tr w:rsidR="00535533">
        <w:trPr>
          <w:trHeight w:val="917"/>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 xml:space="preserve">Các nội dung cần tự học ở nhà: </w:t>
            </w:r>
            <w:r>
              <w:rPr>
                <w:rFonts w:asciiTheme="majorHAnsi" w:hAnsiTheme="majorHAnsi" w:cstheme="majorHAnsi"/>
                <w:bCs/>
                <w:iCs/>
                <w:lang w:val="de-DE"/>
              </w:rPr>
              <w:t>(</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w:t>
            </w:r>
            <w:r w:rsidR="00E5771D">
              <w:rPr>
                <w:rFonts w:asciiTheme="majorHAnsi" w:hAnsiTheme="majorHAnsi" w:cstheme="majorHAnsi"/>
                <w:bCs/>
                <w:lang w:val="en-GB"/>
              </w:rPr>
              <w:t>5</w:t>
            </w:r>
            <w:r>
              <w:rPr>
                <w:rFonts w:asciiTheme="majorHAnsi" w:hAnsiTheme="majorHAnsi" w:cstheme="majorHAnsi"/>
                <w:bCs/>
                <w:lang w:val="vi-VN"/>
              </w:rPr>
              <w:t xml:space="preserve"> Các loại lực trong tự nhiên</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w:t>
            </w:r>
            <w:r w:rsidR="00E5771D">
              <w:rPr>
                <w:rFonts w:asciiTheme="majorHAnsi" w:hAnsiTheme="majorHAnsi" w:cstheme="majorHAnsi"/>
                <w:bCs/>
              </w:rPr>
              <w:t>6</w:t>
            </w:r>
            <w:r>
              <w:rPr>
                <w:rFonts w:asciiTheme="majorHAnsi" w:hAnsiTheme="majorHAnsi" w:cstheme="majorHAnsi"/>
                <w:bCs/>
                <w:lang w:val="vi-VN"/>
              </w:rPr>
              <w:t xml:space="preserve"> Vận dụng định luật bảo toàn động lượng để giải thích các hiện tượng thường gặp.</w:t>
            </w:r>
          </w:p>
          <w:p w:rsidR="00535533" w:rsidRDefault="00076A86" w:rsidP="00E5771D">
            <w:pPr>
              <w:spacing w:after="0" w:line="240" w:lineRule="auto"/>
              <w:jc w:val="both"/>
              <w:rPr>
                <w:rFonts w:asciiTheme="majorHAnsi" w:hAnsiTheme="majorHAnsi" w:cstheme="majorHAnsi"/>
                <w:bCs/>
                <w:i/>
                <w:lang w:val="de-DE"/>
              </w:rPr>
            </w:pPr>
            <w:r>
              <w:rPr>
                <w:rFonts w:asciiTheme="majorHAnsi" w:hAnsiTheme="majorHAnsi" w:cstheme="majorHAnsi"/>
                <w:bCs/>
                <w:lang w:val="vi-VN"/>
              </w:rPr>
              <w:t xml:space="preserve">           </w:t>
            </w:r>
            <w:r w:rsidR="00E5771D">
              <w:rPr>
                <w:rFonts w:asciiTheme="majorHAnsi" w:hAnsiTheme="majorHAnsi" w:cstheme="majorHAnsi"/>
                <w:bCs/>
                <w:lang w:val="vi-VN"/>
              </w:rPr>
              <w:t xml:space="preserve"> 3.7</w:t>
            </w:r>
            <w:r>
              <w:rPr>
                <w:rFonts w:asciiTheme="majorHAnsi" w:hAnsiTheme="majorHAnsi" w:cstheme="majorHAnsi"/>
                <w:bCs/>
                <w:lang w:val="vi-VN"/>
              </w:rPr>
              <w:t xml:space="preserve"> Ôn lại kiến thức đã học và làm bài tập được giao</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w:t>
            </w:r>
            <w:r>
              <w:rPr>
                <w:rFonts w:asciiTheme="majorHAnsi" w:hAnsiTheme="majorHAnsi" w:cstheme="majorHAnsi"/>
                <w:bCs/>
                <w:lang w:val="vi-VN"/>
              </w:rPr>
              <w:t>3</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4</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de-DE"/>
              </w:rPr>
            </w:pPr>
            <w:r>
              <w:rPr>
                <w:rFonts w:asciiTheme="majorHAnsi" w:hAnsiTheme="majorHAnsi" w:cstheme="majorHAnsi"/>
                <w:b/>
                <w:bCs/>
                <w:lang w:val="de-DE"/>
              </w:rPr>
              <w:t>Chương 4: Công và Năng lượng</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53"/>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Cs/>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E5771D" w:rsidP="00E5771D">
            <w:pPr>
              <w:spacing w:after="0" w:line="240" w:lineRule="auto"/>
              <w:jc w:val="both"/>
              <w:rPr>
                <w:rFonts w:asciiTheme="majorHAnsi" w:hAnsiTheme="majorHAnsi" w:cstheme="majorHAnsi"/>
                <w:color w:val="000000"/>
                <w:lang w:val="vi-VN"/>
              </w:rPr>
            </w:pPr>
            <w:r>
              <w:rPr>
                <w:rFonts w:asciiTheme="majorHAnsi" w:hAnsiTheme="majorHAnsi" w:cstheme="majorHAnsi"/>
                <w:color w:val="000000"/>
              </w:rPr>
              <w:t xml:space="preserve">           </w:t>
            </w:r>
            <w:r w:rsidR="00076A86">
              <w:rPr>
                <w:rFonts w:asciiTheme="majorHAnsi" w:hAnsiTheme="majorHAnsi" w:cstheme="majorHAnsi"/>
                <w:color w:val="000000"/>
                <w:lang w:val="vi-VN"/>
              </w:rPr>
              <w:t xml:space="preserve"> </w:t>
            </w:r>
            <w:r w:rsidR="00076A86">
              <w:rPr>
                <w:rFonts w:asciiTheme="majorHAnsi" w:hAnsiTheme="majorHAnsi" w:cstheme="majorHAnsi"/>
                <w:color w:val="000000"/>
              </w:rPr>
              <w:t>4</w:t>
            </w:r>
            <w:r w:rsidR="00076A86">
              <w:rPr>
                <w:rFonts w:asciiTheme="majorHAnsi" w:hAnsiTheme="majorHAnsi" w:cstheme="majorHAnsi"/>
                <w:color w:val="000000"/>
                <w:lang w:val="vi-VN"/>
              </w:rPr>
              <w:t>.</w:t>
            </w:r>
            <w:r w:rsidR="00076A86">
              <w:rPr>
                <w:rFonts w:asciiTheme="majorHAnsi" w:hAnsiTheme="majorHAnsi" w:cstheme="majorHAnsi"/>
                <w:color w:val="000000"/>
              </w:rPr>
              <w:t>1</w:t>
            </w:r>
            <w:r w:rsidR="00076A86">
              <w:rPr>
                <w:rFonts w:asciiTheme="majorHAnsi" w:hAnsiTheme="majorHAnsi" w:cstheme="majorHAnsi"/>
                <w:color w:val="000000"/>
                <w:lang w:val="vi-VN"/>
              </w:rPr>
              <w:t xml:space="preserve"> Công và công suất </w:t>
            </w:r>
          </w:p>
          <w:p w:rsidR="00535533" w:rsidRDefault="00E5771D"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rPr>
              <w:t xml:space="preserve"> </w:t>
            </w:r>
            <w:r w:rsidR="00076A86">
              <w:rPr>
                <w:rFonts w:asciiTheme="majorHAnsi" w:hAnsiTheme="majorHAnsi" w:cstheme="majorHAnsi"/>
                <w:color w:val="000000"/>
                <w:lang w:val="vi-VN"/>
              </w:rPr>
              <w:t>4.1.1 Công cơ học</w:t>
            </w:r>
          </w:p>
          <w:p w:rsidR="00535533" w:rsidRDefault="00E5771D"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rPr>
              <w:t xml:space="preserve"> </w:t>
            </w:r>
            <w:r w:rsidR="00076A86">
              <w:rPr>
                <w:rFonts w:asciiTheme="majorHAnsi" w:hAnsiTheme="majorHAnsi" w:cstheme="majorHAnsi"/>
                <w:color w:val="000000"/>
                <w:lang w:val="vi-VN"/>
              </w:rPr>
              <w:t>4.1.2 Công suất</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rPr>
              <w:t>4.2</w:t>
            </w:r>
            <w:r>
              <w:rPr>
                <w:rFonts w:asciiTheme="majorHAnsi" w:hAnsiTheme="majorHAnsi" w:cstheme="majorHAnsi"/>
                <w:color w:val="000000"/>
                <w:lang w:val="vi-VN"/>
              </w:rPr>
              <w:t xml:space="preserve"> Định lý công - động năng, khái niệm động năng</w:t>
            </w:r>
          </w:p>
          <w:p w:rsidR="00535533" w:rsidRDefault="00E5771D"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rPr>
              <w:t xml:space="preserve"> </w:t>
            </w:r>
            <w:r w:rsidR="00076A86">
              <w:rPr>
                <w:rFonts w:asciiTheme="majorHAnsi" w:hAnsiTheme="majorHAnsi" w:cstheme="majorHAnsi"/>
                <w:color w:val="000000"/>
                <w:lang w:val="vi-VN"/>
              </w:rPr>
              <w:t>4.2.1 Khái niệm năng lượng</w:t>
            </w:r>
          </w:p>
          <w:p w:rsidR="00535533" w:rsidRDefault="00E5771D"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rPr>
              <w:t xml:space="preserve"> </w:t>
            </w:r>
            <w:r w:rsidR="00076A86">
              <w:rPr>
                <w:rFonts w:asciiTheme="majorHAnsi" w:hAnsiTheme="majorHAnsi" w:cstheme="majorHAnsi"/>
                <w:color w:val="000000"/>
                <w:lang w:val="vi-VN"/>
              </w:rPr>
              <w:t>4.2.2 Lập biểu thức động năng</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sidR="00E5771D">
              <w:rPr>
                <w:rFonts w:asciiTheme="majorHAnsi" w:hAnsiTheme="majorHAnsi" w:cstheme="majorHAnsi"/>
                <w:color w:val="000000"/>
              </w:rPr>
              <w:t xml:space="preserve"> </w:t>
            </w:r>
            <w:r>
              <w:rPr>
                <w:rFonts w:asciiTheme="majorHAnsi" w:hAnsiTheme="majorHAnsi" w:cstheme="majorHAnsi"/>
                <w:color w:val="000000"/>
                <w:lang w:val="vi-VN"/>
              </w:rPr>
              <w:t xml:space="preserve">   4.2.3 Định lí công- động năng</w:t>
            </w:r>
          </w:p>
          <w:p w:rsidR="00535533" w:rsidRDefault="00E5771D" w:rsidP="00E5771D">
            <w:pPr>
              <w:spacing w:after="0" w:line="240" w:lineRule="auto"/>
              <w:jc w:val="both"/>
              <w:rPr>
                <w:rFonts w:asciiTheme="majorHAnsi" w:hAnsiTheme="majorHAnsi" w:cstheme="majorHAnsi"/>
                <w:color w:val="000000"/>
                <w:lang w:val="vi-VN"/>
              </w:rPr>
            </w:pPr>
            <w:r>
              <w:rPr>
                <w:rFonts w:asciiTheme="majorHAnsi" w:hAnsiTheme="majorHAnsi" w:cstheme="majorHAnsi"/>
                <w:color w:val="000000"/>
              </w:rPr>
              <w:t xml:space="preserve">           </w:t>
            </w:r>
            <w:r w:rsidR="00076A86">
              <w:rPr>
                <w:rFonts w:asciiTheme="majorHAnsi" w:hAnsiTheme="majorHAnsi" w:cstheme="majorHAnsi"/>
                <w:color w:val="000000"/>
                <w:lang w:val="vi-VN"/>
              </w:rPr>
              <w:t xml:space="preserve"> </w:t>
            </w:r>
            <w:r w:rsidR="00076A86">
              <w:rPr>
                <w:rFonts w:asciiTheme="majorHAnsi" w:hAnsiTheme="majorHAnsi" w:cstheme="majorHAnsi"/>
                <w:color w:val="000000"/>
              </w:rPr>
              <w:t>4.3</w:t>
            </w:r>
            <w:r w:rsidR="00076A86">
              <w:rPr>
                <w:rFonts w:asciiTheme="majorHAnsi" w:hAnsiTheme="majorHAnsi" w:cstheme="majorHAnsi"/>
                <w:color w:val="000000"/>
                <w:lang w:val="vi-VN"/>
              </w:rPr>
              <w:t xml:space="preserve"> Trường lực thế. Thế năng</w:t>
            </w:r>
          </w:p>
          <w:p w:rsidR="00535533" w:rsidRDefault="00E5771D"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rPr>
              <w:t xml:space="preserve"> </w:t>
            </w:r>
            <w:r w:rsidR="00076A86">
              <w:rPr>
                <w:rFonts w:asciiTheme="majorHAnsi" w:hAnsiTheme="majorHAnsi" w:cstheme="majorHAnsi"/>
                <w:color w:val="000000"/>
                <w:lang w:val="vi-VN"/>
              </w:rPr>
              <w:t>4.3.1 Khái niệm trường lực thế</w:t>
            </w:r>
          </w:p>
          <w:p w:rsidR="00535533" w:rsidRDefault="00E5771D"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rPr>
              <w:t xml:space="preserve"> </w:t>
            </w:r>
            <w:r w:rsidR="00076A86">
              <w:rPr>
                <w:rFonts w:asciiTheme="majorHAnsi" w:hAnsiTheme="majorHAnsi" w:cstheme="majorHAnsi"/>
                <w:color w:val="000000"/>
                <w:lang w:val="vi-VN"/>
              </w:rPr>
              <w:t>4.3.2 Thế năng đàn hồi</w:t>
            </w:r>
          </w:p>
          <w:p w:rsidR="00535533" w:rsidRDefault="00E5771D" w:rsidP="00003BA5">
            <w:pPr>
              <w:tabs>
                <w:tab w:val="left" w:pos="1173"/>
              </w:tabs>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rPr>
              <w:t xml:space="preserve"> </w:t>
            </w:r>
            <w:r w:rsidR="00076A86">
              <w:rPr>
                <w:rFonts w:asciiTheme="majorHAnsi" w:hAnsiTheme="majorHAnsi" w:cstheme="majorHAnsi"/>
                <w:color w:val="000000"/>
                <w:lang w:val="vi-VN"/>
              </w:rPr>
              <w:t>4.3.3 Thế năng trong trọng trường đều</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rPr>
              <w:t>4.4</w:t>
            </w:r>
            <w:r>
              <w:rPr>
                <w:rFonts w:asciiTheme="majorHAnsi" w:hAnsiTheme="majorHAnsi" w:cstheme="majorHAnsi"/>
                <w:color w:val="000000"/>
                <w:lang w:val="vi-VN"/>
              </w:rPr>
              <w:t xml:space="preserve"> Định luật bảo toàn cơ năng</w:t>
            </w:r>
          </w:p>
          <w:p w:rsidR="00535533" w:rsidRDefault="00076A86" w:rsidP="00BD4717">
            <w:pPr>
              <w:spacing w:after="0" w:line="240" w:lineRule="auto"/>
              <w:ind w:leftChars="300" w:left="720"/>
              <w:rPr>
                <w:rFonts w:asciiTheme="majorHAnsi" w:hAnsiTheme="majorHAnsi" w:cstheme="majorHAnsi"/>
                <w:color w:val="000000"/>
                <w:lang w:val="vi-VN"/>
              </w:rPr>
            </w:pPr>
            <w:r>
              <w:rPr>
                <w:rFonts w:asciiTheme="majorHAnsi" w:hAnsiTheme="majorHAnsi" w:cstheme="majorHAnsi"/>
                <w:color w:val="000000"/>
              </w:rPr>
              <w:t>4.5</w:t>
            </w:r>
            <w:r>
              <w:rPr>
                <w:rFonts w:asciiTheme="majorHAnsi" w:hAnsiTheme="majorHAnsi" w:cstheme="majorHAnsi"/>
                <w:color w:val="000000"/>
                <w:lang w:val="vi-VN"/>
              </w:rPr>
              <w:t xml:space="preserve">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w:t>
            </w:r>
            <w:r>
              <w:rPr>
                <w:rFonts w:asciiTheme="majorHAnsi" w:hAnsiTheme="majorHAnsi" w:cstheme="majorHAnsi"/>
                <w:bCs/>
                <w:lang w:val="en-GB"/>
              </w:rPr>
              <w:t>4</w:t>
            </w:r>
            <w:r>
              <w:rPr>
                <w:rFonts w:asciiTheme="majorHAnsi" w:hAnsiTheme="majorHAnsi" w:cstheme="majorHAnsi"/>
                <w:bCs/>
                <w:lang w:val="de-DE"/>
              </w:rPr>
              <w:t>, K</w:t>
            </w:r>
            <w:r>
              <w:rPr>
                <w:rFonts w:asciiTheme="majorHAnsi" w:hAnsiTheme="majorHAnsi" w:cstheme="majorHAnsi"/>
                <w:bCs/>
                <w:lang w:val="en-GB"/>
              </w:rPr>
              <w:t>11</w:t>
            </w:r>
          </w:p>
        </w:tc>
      </w:tr>
      <w:tr w:rsidR="00535533">
        <w:trPr>
          <w:trHeight w:val="853"/>
        </w:trPr>
        <w:tc>
          <w:tcPr>
            <w:tcW w:w="426" w:type="pct"/>
            <w:vMerge/>
            <w:shd w:val="clear" w:color="auto" w:fill="auto"/>
          </w:tcPr>
          <w:p w:rsidR="00535533" w:rsidRDefault="00535533" w:rsidP="00BD4717">
            <w:pPr>
              <w:spacing w:after="0" w:line="240" w:lineRule="auto"/>
              <w:ind w:left="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4.6 Thế năng trong trường hấp dẫn</w:t>
            </w:r>
          </w:p>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lang w:val="vi-VN"/>
              </w:rPr>
              <w:t xml:space="preserve">            4.7 Ôn lại kiến thức đã học và làm bài tập về nhà</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en-GB"/>
              </w:rPr>
              <w:t>4</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5</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 xml:space="preserve">Chương </w:t>
            </w:r>
            <w:r>
              <w:rPr>
                <w:rFonts w:asciiTheme="majorHAnsi" w:hAnsiTheme="majorHAnsi" w:cstheme="majorHAnsi"/>
                <w:b/>
                <w:bCs/>
                <w:lang w:val="vi-VN"/>
              </w:rPr>
              <w:t>5</w:t>
            </w:r>
            <w:r>
              <w:rPr>
                <w:rFonts w:asciiTheme="majorHAnsi" w:hAnsiTheme="majorHAnsi" w:cstheme="majorHAnsi"/>
                <w:b/>
                <w:bCs/>
                <w:lang w:val="de-DE"/>
              </w:rPr>
              <w:t xml:space="preserve">: </w:t>
            </w:r>
            <w:r>
              <w:rPr>
                <w:rFonts w:asciiTheme="majorHAnsi" w:hAnsiTheme="majorHAnsi" w:cstheme="majorHAnsi"/>
                <w:b/>
                <w:bCs/>
                <w:lang w:val="vi-VN"/>
              </w:rPr>
              <w:t>Cơ học hệ chất điểm và vật rắn</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415"/>
        </w:trPr>
        <w:tc>
          <w:tcPr>
            <w:tcW w:w="426" w:type="pct"/>
            <w:vMerge/>
            <w:shd w:val="clear" w:color="auto" w:fill="auto"/>
          </w:tcPr>
          <w:p w:rsidR="00535533" w:rsidRDefault="00535533" w:rsidP="00BD4717">
            <w:pPr>
              <w:spacing w:after="0" w:line="240" w:lineRule="auto"/>
              <w:jc w:val="center"/>
              <w:rPr>
                <w:rFonts w:asciiTheme="majorHAnsi" w:hAnsiTheme="majorHAnsi" w:cstheme="majorHAnsi"/>
                <w:bCs/>
                <w:i/>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Cs/>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E5771D"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ab/>
            </w:r>
            <w:r w:rsidR="00076A86">
              <w:rPr>
                <w:rFonts w:asciiTheme="majorHAnsi" w:hAnsiTheme="majorHAnsi" w:cstheme="majorHAnsi"/>
                <w:color w:val="000000"/>
                <w:lang w:val="vi-VN"/>
              </w:rPr>
              <w:t>5.1</w:t>
            </w:r>
            <w:r w:rsidR="00076A86">
              <w:rPr>
                <w:rFonts w:asciiTheme="majorHAnsi" w:hAnsiTheme="majorHAnsi" w:cstheme="majorHAnsi"/>
                <w:color w:val="000000"/>
                <w:lang w:val="en-GB"/>
              </w:rPr>
              <w:t xml:space="preserve"> K</w:t>
            </w:r>
            <w:r w:rsidR="00076A86">
              <w:rPr>
                <w:rFonts w:asciiTheme="majorHAnsi" w:hAnsiTheme="majorHAnsi" w:cstheme="majorHAnsi"/>
                <w:color w:val="000000"/>
                <w:lang w:val="vi-VN"/>
              </w:rPr>
              <w:t>hái niệm vật rắn, khối tâm và chuyển động của khối tâm</w:t>
            </w:r>
          </w:p>
          <w:p w:rsidR="00535533" w:rsidRDefault="00076A86" w:rsidP="00003BA5">
            <w:pPr>
              <w:tabs>
                <w:tab w:val="left" w:pos="750"/>
              </w:tabs>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sidR="00E5771D">
              <w:rPr>
                <w:rFonts w:asciiTheme="majorHAnsi" w:hAnsiTheme="majorHAnsi" w:cstheme="majorHAnsi"/>
                <w:color w:val="000000"/>
                <w:lang w:val="en-GB"/>
              </w:rPr>
              <w:t xml:space="preserve"> </w:t>
            </w:r>
            <w:r>
              <w:rPr>
                <w:rFonts w:asciiTheme="majorHAnsi" w:hAnsiTheme="majorHAnsi" w:cstheme="majorHAnsi"/>
                <w:color w:val="000000"/>
                <w:lang w:val="vi-VN"/>
              </w:rPr>
              <w:t>5.2 Chuyển động của vật rắn</w:t>
            </w:r>
          </w:p>
          <w:p w:rsidR="00535533" w:rsidRDefault="00076A86" w:rsidP="00003BA5">
            <w:pPr>
              <w:tabs>
                <w:tab w:val="left" w:pos="1032"/>
              </w:tabs>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sidR="00E5771D">
              <w:rPr>
                <w:rFonts w:asciiTheme="majorHAnsi" w:hAnsiTheme="majorHAnsi" w:cstheme="majorHAnsi"/>
                <w:color w:val="000000"/>
              </w:rPr>
              <w:t xml:space="preserve"> </w:t>
            </w:r>
            <w:r>
              <w:rPr>
                <w:rFonts w:asciiTheme="majorHAnsi" w:hAnsiTheme="majorHAnsi" w:cstheme="majorHAnsi"/>
                <w:color w:val="000000"/>
                <w:lang w:val="vi-VN"/>
              </w:rPr>
              <w:t xml:space="preserve">   5.2.1 Chuyển động tịnh tiến</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5.2.2 Chuyển động quay</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5.2.3 Momen lực</w:t>
            </w:r>
          </w:p>
          <w:p w:rsidR="00535533" w:rsidRDefault="00076A86" w:rsidP="00003BA5">
            <w:pPr>
              <w:tabs>
                <w:tab w:val="left" w:pos="1063"/>
              </w:tabs>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lang w:val="en-GB"/>
              </w:rPr>
              <w:t>5</w:t>
            </w:r>
            <w:r>
              <w:rPr>
                <w:rFonts w:asciiTheme="majorHAnsi" w:hAnsiTheme="majorHAnsi" w:cstheme="majorHAnsi"/>
                <w:color w:val="000000"/>
                <w:lang w:val="vi-VN"/>
              </w:rPr>
              <w:t xml:space="preserve">.2.4 </w:t>
            </w:r>
            <w:r>
              <w:rPr>
                <w:rFonts w:asciiTheme="majorHAnsi" w:hAnsiTheme="majorHAnsi" w:cstheme="majorHAnsi"/>
                <w:color w:val="000000"/>
                <w:lang w:val="en-GB"/>
              </w:rPr>
              <w:t>P</w:t>
            </w:r>
            <w:r>
              <w:rPr>
                <w:rFonts w:asciiTheme="majorHAnsi" w:hAnsiTheme="majorHAnsi" w:cstheme="majorHAnsi"/>
                <w:color w:val="000000"/>
                <w:lang w:val="vi-VN"/>
              </w:rPr>
              <w:t>hương trình cơ bản của chuyển động quay quanh trục cố định</w:t>
            </w:r>
          </w:p>
          <w:p w:rsidR="00535533" w:rsidRDefault="00E5771D"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ab/>
            </w:r>
            <w:r w:rsidR="00076A86">
              <w:rPr>
                <w:rFonts w:asciiTheme="majorHAnsi" w:hAnsiTheme="majorHAnsi" w:cstheme="majorHAnsi"/>
                <w:color w:val="000000"/>
                <w:lang w:val="vi-VN"/>
              </w:rPr>
              <w:t>5</w:t>
            </w:r>
            <w:r w:rsidR="00076A86">
              <w:rPr>
                <w:rFonts w:asciiTheme="majorHAnsi" w:hAnsiTheme="majorHAnsi" w:cstheme="majorHAnsi"/>
                <w:color w:val="000000"/>
              </w:rPr>
              <w:t>.</w:t>
            </w:r>
            <w:r w:rsidR="00076A86">
              <w:rPr>
                <w:rFonts w:asciiTheme="majorHAnsi" w:hAnsiTheme="majorHAnsi" w:cstheme="majorHAnsi"/>
                <w:color w:val="000000"/>
                <w:lang w:val="vi-VN"/>
              </w:rPr>
              <w:t>3 Mô men quán tính của vật rắn</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lastRenderedPageBreak/>
              <w:t xml:space="preserve">             5.3.1 Khái niệm và nghĩa của momen quán tính</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5.3.2 Momen quán tính của một sô vật rắn </w:t>
            </w:r>
          </w:p>
          <w:p w:rsidR="00535533" w:rsidRDefault="00E5771D"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en-GB"/>
              </w:rPr>
              <w:t xml:space="preserve"> </w:t>
            </w:r>
            <w:r w:rsidR="00076A86">
              <w:rPr>
                <w:rFonts w:asciiTheme="majorHAnsi" w:hAnsiTheme="majorHAnsi" w:cstheme="majorHAnsi"/>
                <w:color w:val="000000"/>
                <w:lang w:val="vi-VN"/>
              </w:rPr>
              <w:t>5.4 Mô men động lượng, nguyên lý bảo toàn mô men động lượng</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5.4.1 Khái niệm và nghĩa của momen động lượng</w:t>
            </w:r>
          </w:p>
          <w:p w:rsidR="00535533" w:rsidRDefault="00076A86" w:rsidP="00003BA5">
            <w:pPr>
              <w:tabs>
                <w:tab w:val="left" w:pos="1016"/>
              </w:tabs>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5.4.2 Định lí về momen động lượng </w:t>
            </w:r>
          </w:p>
          <w:p w:rsidR="00535533" w:rsidRDefault="001D245B"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sidR="00076A86">
              <w:rPr>
                <w:rFonts w:asciiTheme="majorHAnsi" w:hAnsiTheme="majorHAnsi" w:cstheme="majorHAnsi"/>
                <w:color w:val="000000"/>
                <w:lang w:val="vi-VN"/>
              </w:rPr>
              <w:t xml:space="preserve">5.4.3 Định luật bảo toàn momen động lượng </w:t>
            </w:r>
          </w:p>
          <w:p w:rsidR="00535533" w:rsidRDefault="00E5771D" w:rsidP="00003BA5">
            <w:pPr>
              <w:tabs>
                <w:tab w:val="left" w:pos="719"/>
                <w:tab w:val="left" w:pos="985"/>
              </w:tabs>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lang w:val="vi-VN"/>
              </w:rPr>
              <w:tab/>
            </w:r>
            <w:r w:rsidR="00076A86">
              <w:rPr>
                <w:rFonts w:asciiTheme="majorHAnsi" w:hAnsiTheme="majorHAnsi" w:cstheme="majorHAnsi"/>
                <w:color w:val="000000"/>
                <w:lang w:val="vi-VN"/>
              </w:rPr>
              <w:t>5</w:t>
            </w:r>
            <w:r w:rsidR="00076A86">
              <w:rPr>
                <w:rFonts w:asciiTheme="majorHAnsi" w:hAnsiTheme="majorHAnsi" w:cstheme="majorHAnsi"/>
                <w:color w:val="000000"/>
              </w:rPr>
              <w:t>.</w:t>
            </w:r>
            <w:r w:rsidR="00076A86">
              <w:rPr>
                <w:rFonts w:asciiTheme="majorHAnsi" w:hAnsiTheme="majorHAnsi" w:cstheme="majorHAnsi"/>
                <w:color w:val="000000"/>
                <w:lang w:val="vi-VN"/>
              </w:rPr>
              <w:t>5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lastRenderedPageBreak/>
              <w:t>K</w:t>
            </w:r>
            <w:r>
              <w:rPr>
                <w:rFonts w:asciiTheme="majorHAnsi" w:hAnsiTheme="majorHAnsi" w:cstheme="majorHAnsi"/>
                <w:bCs/>
                <w:lang w:val="vi-VN"/>
              </w:rPr>
              <w:t>5</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E5771D"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w:t>
            </w:r>
            <w:r w:rsidR="00076A86">
              <w:rPr>
                <w:rFonts w:asciiTheme="majorHAnsi" w:hAnsiTheme="majorHAnsi" w:cstheme="majorHAnsi"/>
                <w:bCs/>
                <w:lang w:val="vi-VN"/>
              </w:rPr>
              <w:t>5.6 Ôn lại kiến thức đã học và làm bài tập</w:t>
            </w:r>
          </w:p>
          <w:p w:rsidR="00535533" w:rsidRDefault="00E5771D"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w:t>
            </w:r>
            <w:r w:rsidR="00076A86">
              <w:rPr>
                <w:rFonts w:asciiTheme="majorHAnsi" w:hAnsiTheme="majorHAnsi" w:cstheme="majorHAnsi"/>
                <w:bCs/>
                <w:lang w:val="vi-VN"/>
              </w:rPr>
              <w:t>5.7 Cách xác định khối tâm của một vật</w:t>
            </w:r>
          </w:p>
          <w:p w:rsidR="00535533" w:rsidRDefault="00E5771D" w:rsidP="00003BA5">
            <w:pPr>
              <w:tabs>
                <w:tab w:val="left" w:pos="782"/>
              </w:tabs>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w:t>
            </w:r>
            <w:r w:rsidR="00076A86">
              <w:rPr>
                <w:rFonts w:asciiTheme="majorHAnsi" w:hAnsiTheme="majorHAnsi" w:cstheme="majorHAnsi"/>
                <w:bCs/>
                <w:lang w:val="vi-VN"/>
              </w:rPr>
              <w:t>5.8 Các dạng cân bằng, điều kiện cân bằng của vật rắn</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vi-VN"/>
              </w:rPr>
              <w:t>5</w:t>
            </w:r>
            <w:r>
              <w:rPr>
                <w:rFonts w:asciiTheme="majorHAnsi" w:hAnsiTheme="majorHAnsi" w:cstheme="majorHAnsi"/>
                <w:bCs/>
                <w:lang w:val="de-DE"/>
              </w:rPr>
              <w:t>, K</w:t>
            </w:r>
            <w:r>
              <w:rPr>
                <w:rFonts w:asciiTheme="majorHAnsi" w:hAnsiTheme="majorHAnsi" w:cstheme="majorHAnsi"/>
                <w:bCs/>
                <w:lang w:val="en-GB"/>
              </w:rPr>
              <w:t>11</w:t>
            </w:r>
          </w:p>
        </w:tc>
      </w:tr>
      <w:tr w:rsidR="00535533">
        <w:trPr>
          <w:trHeight w:val="394"/>
        </w:trPr>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en-GB"/>
              </w:rPr>
              <w:t>5</w:t>
            </w:r>
          </w:p>
        </w:tc>
        <w:tc>
          <w:tcPr>
            <w:tcW w:w="3836" w:type="pct"/>
            <w:shd w:val="clear" w:color="auto" w:fill="auto"/>
          </w:tcPr>
          <w:p w:rsidR="00535533" w:rsidRDefault="00076A86" w:rsidP="00BD4717">
            <w:pPr>
              <w:spacing w:after="0" w:line="240" w:lineRule="auto"/>
              <w:jc w:val="both"/>
              <w:rPr>
                <w:rFonts w:asciiTheme="majorHAnsi" w:hAnsiTheme="majorHAnsi" w:cstheme="majorHAnsi"/>
                <w:b/>
                <w:color w:val="000000"/>
                <w:lang w:val="en-GB"/>
              </w:rPr>
            </w:pPr>
            <w:r>
              <w:rPr>
                <w:rFonts w:asciiTheme="majorHAnsi" w:hAnsiTheme="majorHAnsi" w:cstheme="majorHAnsi"/>
                <w:b/>
                <w:bCs/>
                <w:lang w:val="de-DE"/>
              </w:rPr>
              <w:t xml:space="preserve">Chương </w:t>
            </w:r>
            <w:r>
              <w:rPr>
                <w:rFonts w:asciiTheme="majorHAnsi" w:hAnsiTheme="majorHAnsi" w:cstheme="majorHAnsi"/>
                <w:b/>
                <w:bCs/>
                <w:lang w:val="vi-VN"/>
              </w:rPr>
              <w:t>6</w:t>
            </w:r>
            <w:r>
              <w:rPr>
                <w:rFonts w:asciiTheme="majorHAnsi" w:hAnsiTheme="majorHAnsi" w:cstheme="majorHAnsi"/>
                <w:b/>
                <w:bCs/>
                <w:lang w:val="de-DE"/>
              </w:rPr>
              <w:t xml:space="preserve">: </w:t>
            </w:r>
            <w:r>
              <w:rPr>
                <w:rFonts w:asciiTheme="majorHAnsi" w:hAnsiTheme="majorHAnsi" w:cstheme="majorHAnsi"/>
                <w:b/>
                <w:bCs/>
                <w:lang w:val="en-GB"/>
              </w:rPr>
              <w:t>Trường hấp dẫn và chuyển động trong trường hấp dẫn</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53"/>
        </w:trPr>
        <w:tc>
          <w:tcPr>
            <w:tcW w:w="426" w:type="pct"/>
            <w:vMerge/>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6.1 Định luật Niutơn về lực hấp dẫn vũ trụ</w:t>
            </w:r>
          </w:p>
          <w:p w:rsidR="00535533" w:rsidRDefault="00076A86" w:rsidP="00003BA5">
            <w:pPr>
              <w:tabs>
                <w:tab w:val="left" w:pos="1063"/>
              </w:tabs>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6.2 Trường hấp dẫn</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6.2.1 Khái niệm trường hấp dẫn</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6.2.2 Bảo toàn mô men động lượng trong trường hấp dẫn</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6.2.3 Tính chất thế của trường hấp dẫn</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6.2.4 Bảo toàn cơ năng trong trường hấp dẫn</w:t>
            </w:r>
          </w:p>
          <w:p w:rsidR="00535533" w:rsidRDefault="00076A86" w:rsidP="00BD4717">
            <w:pPr>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6.3 Các định luật Kepler về chuyển động của thiên thể</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6.3.1 Định luật Kepler thứ nhất</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6.3.2 Định luật Kepler thứ hai</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6.3.3 Định luật Kepler thứ ba</w:t>
            </w:r>
          </w:p>
          <w:p w:rsidR="00535533" w:rsidRDefault="00076A86" w:rsidP="00BD4717">
            <w:pPr>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6.4 Chuyển động trong trường hấp dẫn của trái đất</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6.4.1 Các dạng quỹ đạo chuyển động</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6.4.2 Vận tốc vũ trụ cấp 1</w:t>
            </w:r>
          </w:p>
          <w:p w:rsidR="00535533" w:rsidRDefault="00E5771D"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 xml:space="preserve"> </w:t>
            </w:r>
            <w:r w:rsidR="00076A86">
              <w:rPr>
                <w:rFonts w:asciiTheme="majorHAnsi" w:hAnsiTheme="majorHAnsi" w:cstheme="majorHAnsi"/>
                <w:iCs/>
                <w:lang w:val="en-GB"/>
              </w:rPr>
              <w:t>6.4.3 Vận tốc vũ trụ cấp 2</w:t>
            </w:r>
          </w:p>
          <w:p w:rsidR="00535533" w:rsidRDefault="00076A86" w:rsidP="00BD4717">
            <w:pPr>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6.5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en-GB"/>
              </w:rPr>
              <w:t>K</w:t>
            </w:r>
            <w:r>
              <w:rPr>
                <w:rFonts w:asciiTheme="majorHAnsi" w:hAnsiTheme="majorHAnsi" w:cstheme="majorHAnsi"/>
                <w:bCs/>
                <w:lang w:val="vi-VN"/>
              </w:rPr>
              <w:t>6</w:t>
            </w:r>
            <w:r>
              <w:rPr>
                <w:rFonts w:asciiTheme="majorHAnsi" w:hAnsiTheme="majorHAnsi" w:cstheme="majorHAnsi"/>
                <w:bCs/>
                <w:lang w:val="en-GB"/>
              </w:rPr>
              <w:t>,</w:t>
            </w:r>
            <w:r>
              <w:rPr>
                <w:rFonts w:asciiTheme="majorHAnsi" w:hAnsiTheme="majorHAnsi" w:cstheme="majorHAnsi"/>
                <w:bCs/>
                <w:lang w:val="vi-VN"/>
              </w:rPr>
              <w:t xml:space="preserve"> </w:t>
            </w:r>
            <w:r>
              <w:rPr>
                <w:rFonts w:asciiTheme="majorHAnsi" w:hAnsiTheme="majorHAnsi" w:cstheme="majorHAnsi"/>
                <w:bCs/>
                <w:lang w:val="en-GB"/>
              </w:rPr>
              <w:t>K11</w:t>
            </w:r>
          </w:p>
        </w:tc>
      </w:tr>
      <w:tr w:rsidR="00535533">
        <w:tc>
          <w:tcPr>
            <w:tcW w:w="426" w:type="pct"/>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6.6 Chuyển động của vệ tinh</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vi-VN"/>
              </w:rPr>
              <w:t xml:space="preserve">            6.7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en-GB"/>
              </w:rPr>
              <w:t>6</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7</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Chương</w:t>
            </w:r>
            <w:r>
              <w:rPr>
                <w:rFonts w:asciiTheme="majorHAnsi" w:hAnsiTheme="majorHAnsi" w:cstheme="majorHAnsi"/>
                <w:b/>
                <w:bCs/>
                <w:lang w:val="vi-VN"/>
              </w:rPr>
              <w:t>7</w:t>
            </w:r>
            <w:r w:rsidR="005B746A">
              <w:rPr>
                <w:rFonts w:asciiTheme="majorHAnsi" w:hAnsiTheme="majorHAnsi" w:cstheme="majorHAnsi"/>
                <w:b/>
                <w:bCs/>
                <w:lang w:val="de-DE"/>
              </w:rPr>
              <w:t>:</w:t>
            </w:r>
            <w:r>
              <w:rPr>
                <w:rFonts w:asciiTheme="majorHAnsi" w:hAnsiTheme="majorHAnsi" w:cstheme="majorHAnsi"/>
                <w:b/>
                <w:lang w:val="sv-SE"/>
              </w:rPr>
              <w:t xml:space="preserve"> </w:t>
            </w:r>
            <w:r>
              <w:rPr>
                <w:rFonts w:asciiTheme="majorHAnsi" w:hAnsiTheme="majorHAnsi" w:cstheme="majorHAnsi"/>
                <w:b/>
                <w:lang w:val="vi-VN"/>
              </w:rPr>
              <w:t>Thuyết động học phân tử về khí lí tưởng</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53"/>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Cs/>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7</w:t>
            </w:r>
            <w:r>
              <w:rPr>
                <w:rFonts w:asciiTheme="majorHAnsi" w:hAnsiTheme="majorHAnsi" w:cstheme="majorHAnsi"/>
                <w:lang w:val="sv-SE"/>
              </w:rPr>
              <w:t xml:space="preserve">.1 </w:t>
            </w:r>
            <w:r>
              <w:rPr>
                <w:rFonts w:asciiTheme="majorHAnsi" w:hAnsiTheme="majorHAnsi" w:cstheme="majorHAnsi"/>
                <w:lang w:val="vi-VN"/>
              </w:rPr>
              <w:t>Nội dung cơ bản của thuyết động học phân tử</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7</w:t>
            </w:r>
            <w:r>
              <w:rPr>
                <w:rFonts w:asciiTheme="majorHAnsi" w:hAnsiTheme="majorHAnsi" w:cstheme="majorHAnsi"/>
                <w:lang w:val="sv-SE"/>
              </w:rPr>
              <w:t>.2 Các quy luật phân bố của hệ khí</w:t>
            </w:r>
            <w:r>
              <w:rPr>
                <w:rFonts w:asciiTheme="majorHAnsi" w:hAnsiTheme="majorHAnsi" w:cstheme="majorHAnsi"/>
                <w:lang w:val="vi-VN"/>
              </w:rPr>
              <w:t xml:space="preserve"> lí tưởng</w:t>
            </w:r>
          </w:p>
          <w:p w:rsidR="00535533" w:rsidRDefault="00076A86" w:rsidP="00BD4717">
            <w:pPr>
              <w:spacing w:after="0" w:line="240" w:lineRule="auto"/>
              <w:ind w:leftChars="300" w:left="720"/>
              <w:jc w:val="both"/>
              <w:rPr>
                <w:rFonts w:asciiTheme="majorHAnsi" w:hAnsiTheme="majorHAnsi" w:cstheme="majorHAnsi"/>
                <w:lang w:val="sv-SE"/>
              </w:rPr>
            </w:pPr>
            <w:r>
              <w:rPr>
                <w:rFonts w:asciiTheme="majorHAnsi" w:hAnsiTheme="majorHAnsi" w:cstheme="majorHAnsi"/>
                <w:lang w:val="en-GB"/>
              </w:rPr>
              <w:t>7</w:t>
            </w:r>
            <w:r>
              <w:rPr>
                <w:rFonts w:asciiTheme="majorHAnsi" w:hAnsiTheme="majorHAnsi" w:cstheme="majorHAnsi"/>
                <w:lang w:val="sv-SE"/>
              </w:rPr>
              <w:t>.</w:t>
            </w:r>
            <w:r>
              <w:rPr>
                <w:rFonts w:asciiTheme="majorHAnsi" w:hAnsiTheme="majorHAnsi" w:cstheme="majorHAnsi"/>
                <w:lang w:val="vi-VN"/>
              </w:rPr>
              <w:t>3</w:t>
            </w:r>
            <w:r>
              <w:rPr>
                <w:rFonts w:asciiTheme="majorHAnsi" w:hAnsiTheme="majorHAnsi" w:cstheme="majorHAnsi"/>
                <w:lang w:val="sv-SE"/>
              </w:rPr>
              <w:t xml:space="preserve"> </w:t>
            </w:r>
            <w:r>
              <w:rPr>
                <w:rFonts w:asciiTheme="majorHAnsi" w:hAnsiTheme="majorHAnsi" w:cstheme="majorHAnsi"/>
                <w:lang w:val="vi-VN"/>
              </w:rPr>
              <w:t>Các thông số trạng thái</w:t>
            </w:r>
            <w:r>
              <w:rPr>
                <w:rFonts w:asciiTheme="majorHAnsi" w:hAnsiTheme="majorHAnsi" w:cstheme="majorHAnsi"/>
                <w:lang w:val="sv-SE"/>
              </w:rPr>
              <w:t xml:space="preserve"> của hệ khí lý tưởng</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7</w:t>
            </w:r>
            <w:r>
              <w:rPr>
                <w:rFonts w:asciiTheme="majorHAnsi" w:hAnsiTheme="majorHAnsi" w:cstheme="majorHAnsi"/>
                <w:lang w:val="sv-SE"/>
              </w:rPr>
              <w:t xml:space="preserve">.4 </w:t>
            </w:r>
            <w:r>
              <w:rPr>
                <w:rFonts w:asciiTheme="majorHAnsi" w:hAnsiTheme="majorHAnsi" w:cstheme="majorHAnsi"/>
                <w:lang w:val="vi-VN"/>
              </w:rPr>
              <w:t xml:space="preserve">Phương </w:t>
            </w:r>
            <w:r>
              <w:rPr>
                <w:rFonts w:asciiTheme="majorHAnsi" w:hAnsiTheme="majorHAnsi" w:cstheme="majorHAnsi"/>
                <w:lang w:val="sv-SE"/>
              </w:rPr>
              <w:t>trình trạng thái</w:t>
            </w:r>
            <w:r>
              <w:rPr>
                <w:rFonts w:asciiTheme="majorHAnsi" w:hAnsiTheme="majorHAnsi" w:cstheme="majorHAnsi"/>
                <w:lang w:val="vi-VN"/>
              </w:rPr>
              <w:t xml:space="preserve"> của khí lí tưởng</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7</w:t>
            </w:r>
            <w:r>
              <w:rPr>
                <w:rFonts w:asciiTheme="majorHAnsi" w:hAnsiTheme="majorHAnsi" w:cstheme="majorHAnsi"/>
                <w:lang w:val="vi-VN"/>
              </w:rPr>
              <w:t xml:space="preserve">.5 </w:t>
            </w:r>
            <w:r w:rsidR="001A5046">
              <w:rPr>
                <w:rFonts w:asciiTheme="majorHAnsi" w:hAnsiTheme="majorHAnsi" w:cstheme="majorHAnsi"/>
              </w:rPr>
              <w:t>Nội năng của khí lý tưởng</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lang w:val="en-GB"/>
              </w:rPr>
              <w:t>7</w:t>
            </w:r>
            <w:r>
              <w:rPr>
                <w:rFonts w:asciiTheme="majorHAnsi" w:hAnsiTheme="majorHAnsi" w:cstheme="majorHAnsi"/>
                <w:color w:val="000000"/>
                <w:lang w:val="vi-VN"/>
              </w:rPr>
              <w:t>.6 Bài tập</w:t>
            </w:r>
            <w:r>
              <w:rPr>
                <w:rFonts w:asciiTheme="majorHAnsi" w:hAnsiTheme="majorHAnsi" w:cstheme="majorHAnsi"/>
                <w:color w:val="000000"/>
                <w:lang w:val="vi-VN"/>
              </w:rPr>
              <w:tab/>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w:t>
            </w:r>
            <w:r>
              <w:rPr>
                <w:rFonts w:asciiTheme="majorHAnsi" w:hAnsiTheme="majorHAnsi" w:cstheme="majorHAnsi"/>
                <w:bCs/>
                <w:lang w:val="en-GB"/>
              </w:rPr>
              <w:t>7,</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rPr>
          <w:trHeight w:val="853"/>
        </w:trPr>
        <w:tc>
          <w:tcPr>
            <w:tcW w:w="426" w:type="pct"/>
            <w:vMerge/>
            <w:shd w:val="clear" w:color="auto" w:fill="auto"/>
          </w:tcPr>
          <w:p w:rsidR="00535533" w:rsidRDefault="00535533" w:rsidP="00BD4717">
            <w:pPr>
              <w:spacing w:after="0" w:line="240" w:lineRule="auto"/>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7.7 </w:t>
            </w:r>
            <w:r w:rsidR="005B746A">
              <w:rPr>
                <w:rFonts w:asciiTheme="majorHAnsi" w:hAnsiTheme="majorHAnsi" w:cstheme="majorHAnsi"/>
                <w:lang w:val="vi-VN"/>
              </w:rPr>
              <w:t>Khí thực và phương trình trạng thái của khí thực</w:t>
            </w:r>
          </w:p>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lang w:val="vi-VN"/>
              </w:rPr>
              <w:t xml:space="preserve">            7.8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en-GB"/>
              </w:rPr>
              <w:t>7,</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8</w:t>
            </w:r>
          </w:p>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Chương</w:t>
            </w:r>
            <w:r>
              <w:rPr>
                <w:rFonts w:asciiTheme="majorHAnsi" w:hAnsiTheme="majorHAnsi" w:cstheme="majorHAnsi"/>
                <w:b/>
                <w:bCs/>
                <w:lang w:val="vi-VN"/>
              </w:rPr>
              <w:t xml:space="preserve"> 8</w:t>
            </w:r>
            <w:r>
              <w:rPr>
                <w:rFonts w:asciiTheme="majorHAnsi" w:hAnsiTheme="majorHAnsi" w:cstheme="majorHAnsi"/>
                <w:b/>
                <w:bCs/>
                <w:lang w:val="de-DE"/>
              </w:rPr>
              <w:t xml:space="preserve">: </w:t>
            </w:r>
            <w:r>
              <w:rPr>
                <w:rFonts w:asciiTheme="majorHAnsi" w:hAnsiTheme="majorHAnsi" w:cstheme="majorHAnsi"/>
                <w:b/>
                <w:lang w:val="vi-VN"/>
              </w:rPr>
              <w:t>Các nguyên lí của nhiệt động lực học</w:t>
            </w:r>
            <w:r>
              <w:rPr>
                <w:rFonts w:asciiTheme="majorHAnsi" w:hAnsiTheme="majorHAnsi" w:cstheme="majorHAnsi"/>
                <w:b/>
                <w:bCs/>
                <w:lang w:val="vi-VN"/>
              </w:rPr>
              <w:t xml:space="preserve"> </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53"/>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8</w:t>
            </w:r>
            <w:r>
              <w:rPr>
                <w:rFonts w:asciiTheme="majorHAnsi" w:hAnsiTheme="majorHAnsi" w:cstheme="majorHAnsi"/>
                <w:lang w:val="sv-SE"/>
              </w:rPr>
              <w:t>.</w:t>
            </w:r>
            <w:r>
              <w:rPr>
                <w:rFonts w:asciiTheme="majorHAnsi" w:hAnsiTheme="majorHAnsi" w:cstheme="majorHAnsi"/>
                <w:lang w:val="vi-VN"/>
              </w:rPr>
              <w:t>1</w:t>
            </w:r>
            <w:r>
              <w:rPr>
                <w:rFonts w:asciiTheme="majorHAnsi" w:hAnsiTheme="majorHAnsi" w:cstheme="majorHAnsi"/>
                <w:lang w:val="sv-SE"/>
              </w:rPr>
              <w:t xml:space="preserve"> </w:t>
            </w:r>
            <w:r>
              <w:rPr>
                <w:rFonts w:asciiTheme="majorHAnsi" w:hAnsiTheme="majorHAnsi" w:cstheme="majorHAnsi"/>
                <w:lang w:val="vi-VN"/>
              </w:rPr>
              <w:t>Năng lượng, công và nhiệt lượng</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8</w:t>
            </w:r>
            <w:r>
              <w:rPr>
                <w:rFonts w:asciiTheme="majorHAnsi" w:hAnsiTheme="majorHAnsi" w:cstheme="majorHAnsi"/>
                <w:lang w:val="sv-SE"/>
              </w:rPr>
              <w:t>.</w:t>
            </w:r>
            <w:r>
              <w:rPr>
                <w:rFonts w:asciiTheme="majorHAnsi" w:hAnsiTheme="majorHAnsi" w:cstheme="majorHAnsi"/>
                <w:lang w:val="vi-VN"/>
              </w:rPr>
              <w:t>2</w:t>
            </w:r>
            <w:r>
              <w:rPr>
                <w:rFonts w:asciiTheme="majorHAnsi" w:hAnsiTheme="majorHAnsi" w:cstheme="majorHAnsi"/>
                <w:lang w:val="sv-SE"/>
              </w:rPr>
              <w:t xml:space="preserve"> </w:t>
            </w:r>
            <w:r>
              <w:rPr>
                <w:rFonts w:asciiTheme="majorHAnsi" w:hAnsiTheme="majorHAnsi" w:cstheme="majorHAnsi"/>
                <w:lang w:val="vi-VN"/>
              </w:rPr>
              <w:t>Nguyên lí thứ nhất của nhiệt động lực học</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8</w:t>
            </w:r>
            <w:r>
              <w:rPr>
                <w:rFonts w:asciiTheme="majorHAnsi" w:hAnsiTheme="majorHAnsi" w:cstheme="majorHAnsi"/>
                <w:lang w:val="sv-SE"/>
              </w:rPr>
              <w:t>.</w:t>
            </w:r>
            <w:r>
              <w:rPr>
                <w:rFonts w:asciiTheme="majorHAnsi" w:hAnsiTheme="majorHAnsi" w:cstheme="majorHAnsi"/>
                <w:lang w:val="vi-VN"/>
              </w:rPr>
              <w:t>3</w:t>
            </w:r>
            <w:r>
              <w:rPr>
                <w:rFonts w:asciiTheme="majorHAnsi" w:hAnsiTheme="majorHAnsi" w:cstheme="majorHAnsi"/>
                <w:lang w:val="sv-SE"/>
              </w:rPr>
              <w:t xml:space="preserve"> </w:t>
            </w:r>
            <w:r>
              <w:rPr>
                <w:rFonts w:asciiTheme="majorHAnsi" w:hAnsiTheme="majorHAnsi" w:cstheme="majorHAnsi"/>
                <w:lang w:val="vi-VN"/>
              </w:rPr>
              <w:t>Quá trình thuận nghịch và bất thuận nghịch</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lastRenderedPageBreak/>
              <w:t>8</w:t>
            </w:r>
            <w:r>
              <w:rPr>
                <w:rFonts w:asciiTheme="majorHAnsi" w:hAnsiTheme="majorHAnsi" w:cstheme="majorHAnsi"/>
                <w:lang w:val="sv-SE"/>
              </w:rPr>
              <w:t>.4</w:t>
            </w:r>
            <w:r>
              <w:rPr>
                <w:rFonts w:asciiTheme="majorHAnsi" w:hAnsiTheme="majorHAnsi" w:cstheme="majorHAnsi"/>
                <w:lang w:val="vi-VN"/>
              </w:rPr>
              <w:t xml:space="preserve"> Nguyên lí thứ hai của nhiệt động lực học</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lang w:val="en-GB"/>
              </w:rPr>
              <w:t>8</w:t>
            </w:r>
            <w:r>
              <w:rPr>
                <w:rFonts w:asciiTheme="majorHAnsi" w:hAnsiTheme="majorHAnsi" w:cstheme="majorHAnsi"/>
                <w:lang w:val="vi-VN"/>
              </w:rPr>
              <w:t>.</w:t>
            </w:r>
            <w:r>
              <w:rPr>
                <w:rFonts w:asciiTheme="majorHAnsi" w:hAnsiTheme="majorHAnsi" w:cstheme="majorHAnsi"/>
                <w:lang w:val="en-GB"/>
              </w:rPr>
              <w:t>5</w:t>
            </w:r>
            <w:r>
              <w:rPr>
                <w:rFonts w:asciiTheme="majorHAnsi" w:hAnsiTheme="majorHAnsi" w:cstheme="majorHAnsi"/>
                <w:lang w:val="vi-VN"/>
              </w:rPr>
              <w:t xml:space="preserve"> Động cơ nhiệt</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lang w:val="en-GB"/>
              </w:rPr>
              <w:t>8</w:t>
            </w:r>
            <w:r>
              <w:rPr>
                <w:rFonts w:asciiTheme="majorHAnsi" w:hAnsiTheme="majorHAnsi" w:cstheme="majorHAnsi"/>
                <w:color w:val="000000"/>
                <w:lang w:val="vi-VN"/>
              </w:rPr>
              <w:t>.</w:t>
            </w:r>
            <w:r>
              <w:rPr>
                <w:rFonts w:asciiTheme="majorHAnsi" w:hAnsiTheme="majorHAnsi" w:cstheme="majorHAnsi"/>
                <w:color w:val="000000"/>
                <w:lang w:val="en-GB"/>
              </w:rPr>
              <w:t>6</w:t>
            </w:r>
            <w:bookmarkStart w:id="0" w:name="_GoBack"/>
            <w:bookmarkEnd w:id="0"/>
            <w:r>
              <w:rPr>
                <w:rFonts w:asciiTheme="majorHAnsi" w:hAnsiTheme="majorHAnsi" w:cstheme="majorHAnsi"/>
                <w:color w:val="000000"/>
                <w:lang w:val="vi-VN"/>
              </w:rPr>
              <w:t xml:space="preserve"> Bài tập</w:t>
            </w:r>
            <w:r>
              <w:rPr>
                <w:rFonts w:asciiTheme="majorHAnsi" w:hAnsiTheme="majorHAnsi" w:cstheme="majorHAnsi"/>
                <w:color w:val="000000"/>
                <w:lang w:val="vi-VN"/>
              </w:rPr>
              <w:tab/>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lastRenderedPageBreak/>
              <w:t>K</w:t>
            </w:r>
            <w:r>
              <w:rPr>
                <w:rFonts w:asciiTheme="majorHAnsi" w:hAnsiTheme="majorHAnsi" w:cstheme="majorHAnsi"/>
                <w:bCs/>
                <w:lang w:val="en-GB"/>
              </w:rPr>
              <w:t>7</w:t>
            </w:r>
            <w:r>
              <w:rPr>
                <w:rFonts w:asciiTheme="majorHAnsi" w:hAnsiTheme="majorHAnsi" w:cstheme="majorHAnsi"/>
                <w:bCs/>
                <w:lang w:val="vi-VN"/>
              </w:rPr>
              <w:t>,</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c>
          <w:tcPr>
            <w:tcW w:w="426" w:type="pct"/>
            <w:vMerge/>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en-GB"/>
              </w:rPr>
              <w:t>9</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lang w:val="vi-VN"/>
              </w:rPr>
              <w:t xml:space="preserve">            8.7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vi-VN"/>
              </w:rPr>
              <w:t>7,</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9</w:t>
            </w:r>
          </w:p>
        </w:tc>
        <w:tc>
          <w:tcPr>
            <w:tcW w:w="3836" w:type="pct"/>
            <w:shd w:val="clear" w:color="auto" w:fill="auto"/>
          </w:tcPr>
          <w:p w:rsidR="00535533" w:rsidRDefault="00076A86" w:rsidP="00BD4717">
            <w:pPr>
              <w:spacing w:after="0" w:line="240" w:lineRule="auto"/>
              <w:jc w:val="both"/>
              <w:rPr>
                <w:rFonts w:asciiTheme="majorHAnsi" w:hAnsiTheme="majorHAnsi" w:cstheme="majorHAnsi"/>
                <w:b/>
                <w:lang w:val="en-GB"/>
              </w:rPr>
            </w:pPr>
            <w:r>
              <w:rPr>
                <w:rFonts w:asciiTheme="majorHAnsi" w:hAnsiTheme="majorHAnsi" w:cstheme="majorHAnsi"/>
                <w:b/>
                <w:bCs/>
                <w:lang w:val="de-DE"/>
              </w:rPr>
              <w:t>Chương</w:t>
            </w:r>
            <w:r>
              <w:rPr>
                <w:rFonts w:asciiTheme="majorHAnsi" w:hAnsiTheme="majorHAnsi" w:cstheme="majorHAnsi"/>
                <w:b/>
                <w:bCs/>
                <w:lang w:val="vi-VN"/>
              </w:rPr>
              <w:t xml:space="preserve"> 9</w:t>
            </w:r>
            <w:r>
              <w:rPr>
                <w:rFonts w:asciiTheme="majorHAnsi" w:hAnsiTheme="majorHAnsi" w:cstheme="majorHAnsi"/>
                <w:b/>
                <w:lang w:val="sv-SE"/>
              </w:rPr>
              <w:t>:</w:t>
            </w:r>
            <w:r>
              <w:rPr>
                <w:rFonts w:asciiTheme="majorHAnsi" w:hAnsiTheme="majorHAnsi" w:cstheme="majorHAnsi"/>
                <w:b/>
                <w:lang w:val="en-GB"/>
              </w:rPr>
              <w:t xml:space="preserve"> Cơ sở lý thuyết dẫn nhiệt</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rsidTr="0015529F">
        <w:trPr>
          <w:trHeight w:val="5363"/>
        </w:trPr>
        <w:tc>
          <w:tcPr>
            <w:tcW w:w="426" w:type="pct"/>
            <w:vMerge/>
            <w:shd w:val="clear" w:color="auto" w:fill="auto"/>
          </w:tcPr>
          <w:p w:rsidR="00535533" w:rsidRDefault="00535533" w:rsidP="00BD4717">
            <w:pPr>
              <w:spacing w:after="0" w:line="240" w:lineRule="auto"/>
              <w:ind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9.1 Mốt số khái niệm cơ bản</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 xml:space="preserve">9.1.1 Đặc điểm </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9.1.2 Trường nhiệt độ</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9.1.3 Mặt đẳng nhiệt</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9.1.4 Gradient nhiệt độ - grad T</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 xml:space="preserve">9.1.5 Véc tơ mật độ dòng nhiệt </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9.1.6 Định luật Furiê</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 xml:space="preserve">9.1.7 Hệ số dẫn nhiệt </w:t>
            </w:r>
          </w:p>
          <w:p w:rsidR="00535533" w:rsidRDefault="00076A86" w:rsidP="00BD4717">
            <w:pPr>
              <w:spacing w:after="0" w:line="240" w:lineRule="auto"/>
              <w:ind w:leftChars="300" w:left="720"/>
              <w:jc w:val="both"/>
              <w:rPr>
                <w:rFonts w:asciiTheme="majorHAnsi" w:hAnsiTheme="majorHAnsi" w:cstheme="majorHAnsi"/>
                <w:lang w:val="en-GB"/>
              </w:rPr>
            </w:pPr>
            <w:proofErr w:type="gramStart"/>
            <w:r>
              <w:rPr>
                <w:rFonts w:asciiTheme="majorHAnsi" w:hAnsiTheme="majorHAnsi" w:cstheme="majorHAnsi"/>
                <w:lang w:val="en-GB"/>
              </w:rPr>
              <w:t>9.2  Phương</w:t>
            </w:r>
            <w:proofErr w:type="gramEnd"/>
            <w:r>
              <w:rPr>
                <w:rFonts w:asciiTheme="majorHAnsi" w:hAnsiTheme="majorHAnsi" w:cstheme="majorHAnsi"/>
                <w:lang w:val="en-GB"/>
              </w:rPr>
              <w:t xml:space="preserve"> trình dẫn nhiệt</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9.2.1 Phương trình dẫn nhiệt với hệ không có nguồn</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9.2.2 Phương trình dẫn nhiệt với hệ có nguồn</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9.2.3 Các điều kiện đơn trị</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9.3 Dẫn nhiệt ổn định qua vách phẳng</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9.3.1 Vách phẳng 1 lớp</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9.3.2 Vách phẳng nhiều lớp</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9.3.3 Bài tập áp dụng</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9.4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vi-VN"/>
              </w:rPr>
              <w:t>K</w:t>
            </w:r>
            <w:r>
              <w:rPr>
                <w:rFonts w:asciiTheme="majorHAnsi" w:hAnsiTheme="majorHAnsi" w:cstheme="majorHAnsi"/>
                <w:bCs/>
                <w:lang w:val="en-GB"/>
              </w:rPr>
              <w:t>8</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vMerge/>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en-GB"/>
              </w:rPr>
            </w:pPr>
            <w:r>
              <w:rPr>
                <w:rFonts w:asciiTheme="majorHAnsi" w:hAnsiTheme="majorHAnsi" w:cstheme="majorHAnsi"/>
                <w:bCs/>
                <w:i/>
                <w:lang w:val="de-DE"/>
              </w:rPr>
              <w:t xml:space="preserve">B/ </w:t>
            </w:r>
            <w:r>
              <w:rPr>
                <w:rFonts w:asciiTheme="majorHAnsi" w:hAnsiTheme="majorHAnsi" w:cstheme="majorHAnsi"/>
                <w:bCs/>
                <w:lang w:val="de-DE"/>
              </w:rPr>
              <w:t xml:space="preserve">Các nội dung cần tự học ở nhà: </w:t>
            </w:r>
            <w:r>
              <w:rPr>
                <w:rFonts w:asciiTheme="majorHAnsi" w:hAnsiTheme="majorHAnsi" w:cstheme="majorHAnsi"/>
                <w:bCs/>
                <w:lang w:val="en-GB"/>
              </w:rPr>
              <w:t>(9 tiết)</w:t>
            </w:r>
          </w:p>
          <w:p w:rsidR="00535533" w:rsidRDefault="00076A86" w:rsidP="00BD4717">
            <w:pPr>
              <w:spacing w:after="0" w:line="240" w:lineRule="auto"/>
              <w:ind w:leftChars="300" w:left="720"/>
              <w:jc w:val="both"/>
              <w:rPr>
                <w:rFonts w:asciiTheme="majorHAnsi" w:hAnsiTheme="majorHAnsi" w:cstheme="majorHAnsi"/>
                <w:bCs/>
                <w:lang w:val="en-GB"/>
              </w:rPr>
            </w:pPr>
            <w:r>
              <w:rPr>
                <w:rFonts w:asciiTheme="majorHAnsi" w:hAnsiTheme="majorHAnsi" w:cstheme="majorHAnsi"/>
                <w:bCs/>
                <w:lang w:val="en-GB"/>
              </w:rPr>
              <w:t>9.5 Sự giãn nở dài của vật rắn</w:t>
            </w:r>
          </w:p>
          <w:p w:rsidR="00535533" w:rsidRDefault="00076A86" w:rsidP="00BD4717">
            <w:pPr>
              <w:spacing w:after="0" w:line="240" w:lineRule="auto"/>
              <w:ind w:leftChars="300" w:left="720"/>
              <w:jc w:val="both"/>
              <w:rPr>
                <w:rFonts w:asciiTheme="majorHAnsi" w:hAnsiTheme="majorHAnsi" w:cstheme="majorHAnsi"/>
                <w:bCs/>
                <w:lang w:val="en-GB"/>
              </w:rPr>
            </w:pPr>
            <w:r>
              <w:rPr>
                <w:rFonts w:asciiTheme="majorHAnsi" w:hAnsiTheme="majorHAnsi" w:cstheme="majorHAnsi"/>
                <w:bCs/>
                <w:lang w:val="en-GB"/>
              </w:rPr>
              <w:t>9.6 Sự giãn nở khối của vật rắn</w:t>
            </w:r>
          </w:p>
          <w:p w:rsidR="00535533" w:rsidRDefault="00076A86" w:rsidP="00BD4717">
            <w:pPr>
              <w:spacing w:after="0" w:line="240" w:lineRule="auto"/>
              <w:ind w:leftChars="300" w:left="720"/>
              <w:jc w:val="both"/>
              <w:rPr>
                <w:rFonts w:asciiTheme="majorHAnsi" w:hAnsiTheme="majorHAnsi" w:cstheme="majorHAnsi"/>
                <w:bCs/>
                <w:lang w:val="vi-VN"/>
              </w:rPr>
            </w:pPr>
            <w:r>
              <w:rPr>
                <w:rFonts w:asciiTheme="majorHAnsi" w:hAnsiTheme="majorHAnsi" w:cstheme="majorHAnsi"/>
                <w:bCs/>
                <w:lang w:val="en-GB"/>
              </w:rPr>
              <w:t>9.7 Dẫn nhiệt ổn định qua vách hình trụ</w:t>
            </w:r>
          </w:p>
          <w:p w:rsidR="00535533" w:rsidRDefault="00076A86" w:rsidP="00BD4717">
            <w:pPr>
              <w:spacing w:after="0" w:line="240" w:lineRule="auto"/>
              <w:ind w:leftChars="300" w:left="720"/>
              <w:jc w:val="both"/>
              <w:rPr>
                <w:rFonts w:asciiTheme="majorHAnsi" w:hAnsiTheme="majorHAnsi" w:cstheme="majorHAnsi"/>
                <w:bCs/>
                <w:lang w:val="vi-VN"/>
              </w:rPr>
            </w:pPr>
            <w:r>
              <w:rPr>
                <w:rFonts w:asciiTheme="majorHAnsi" w:hAnsiTheme="majorHAnsi" w:cstheme="majorHAnsi"/>
                <w:bCs/>
                <w:lang w:val="vi-VN"/>
              </w:rPr>
              <w:t>9.</w:t>
            </w:r>
            <w:r>
              <w:rPr>
                <w:rFonts w:asciiTheme="majorHAnsi" w:hAnsiTheme="majorHAnsi" w:cstheme="majorHAnsi"/>
                <w:bCs/>
                <w:lang w:val="en-GB"/>
              </w:rPr>
              <w:t>8</w:t>
            </w:r>
            <w:r>
              <w:rPr>
                <w:rFonts w:asciiTheme="majorHAnsi" w:hAnsiTheme="majorHAnsi" w:cstheme="majorHAnsi"/>
                <w:bCs/>
                <w:lang w:val="vi-VN"/>
              </w:rPr>
              <w:t xml:space="preserve">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en-GB"/>
              </w:rPr>
              <w:t>8</w:t>
            </w:r>
            <w:r>
              <w:rPr>
                <w:rFonts w:asciiTheme="majorHAnsi" w:hAnsiTheme="majorHAnsi" w:cstheme="majorHAnsi"/>
                <w:bCs/>
                <w:lang w:val="vi-VN"/>
              </w:rPr>
              <w:t>,</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10</w:t>
            </w:r>
          </w:p>
        </w:tc>
        <w:tc>
          <w:tcPr>
            <w:tcW w:w="3836" w:type="pct"/>
            <w:shd w:val="clear" w:color="auto" w:fill="auto"/>
          </w:tcPr>
          <w:p w:rsidR="00535533" w:rsidRDefault="00076A86" w:rsidP="00BD4717">
            <w:pPr>
              <w:spacing w:after="0" w:line="240" w:lineRule="auto"/>
              <w:jc w:val="both"/>
              <w:rPr>
                <w:rFonts w:asciiTheme="majorHAnsi" w:hAnsiTheme="majorHAnsi" w:cstheme="majorHAnsi"/>
                <w:b/>
                <w:lang w:val="en-GB"/>
              </w:rPr>
            </w:pPr>
            <w:r>
              <w:rPr>
                <w:rFonts w:asciiTheme="majorHAnsi" w:hAnsiTheme="majorHAnsi" w:cstheme="majorHAnsi"/>
                <w:b/>
                <w:bCs/>
                <w:lang w:val="de-DE"/>
              </w:rPr>
              <w:t>Chương</w:t>
            </w:r>
            <w:r>
              <w:rPr>
                <w:rFonts w:asciiTheme="majorHAnsi" w:hAnsiTheme="majorHAnsi" w:cstheme="majorHAnsi"/>
                <w:b/>
                <w:bCs/>
                <w:lang w:val="vi-VN"/>
              </w:rPr>
              <w:t>10</w:t>
            </w:r>
            <w:r>
              <w:rPr>
                <w:rFonts w:asciiTheme="majorHAnsi" w:hAnsiTheme="majorHAnsi" w:cstheme="majorHAnsi"/>
                <w:b/>
                <w:lang w:val="sv-SE"/>
              </w:rPr>
              <w:t>:</w:t>
            </w:r>
            <w:r>
              <w:rPr>
                <w:rFonts w:asciiTheme="majorHAnsi" w:hAnsiTheme="majorHAnsi" w:cstheme="majorHAnsi"/>
                <w:b/>
                <w:lang w:val="en-GB"/>
              </w:rPr>
              <w:t xml:space="preserve"> Cơ sở lý thuyết bức xạ nhiệt</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rsidTr="00297AB6">
        <w:trPr>
          <w:trHeight w:val="611"/>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10.1 Khái niệm cơ bản</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10.1.1 Đặc điểm của hệ bức xạ nhiệt</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10.1.2 Các đại lượng đặc trưng của dòng bức xạ</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10.2 Các định luật bức xạ cơ bản</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10.2.1 Định luật Plăng</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10.2.2 Định luật Viên</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10.2.3 Định luật Stêphan-Bônzơman</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10.2.4 Định luật Kiếc-sốp</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10.3 Bức xạ của vật xám</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10.3.1 Khái niệm vật xám</w:t>
            </w:r>
          </w:p>
          <w:p w:rsidR="00535533" w:rsidRDefault="001D245B" w:rsidP="00BD4717">
            <w:pPr>
              <w:spacing w:after="0" w:line="240" w:lineRule="auto"/>
              <w:ind w:leftChars="400" w:left="960"/>
              <w:jc w:val="both"/>
              <w:rPr>
                <w:rFonts w:asciiTheme="majorHAnsi" w:hAnsiTheme="majorHAnsi" w:cstheme="majorHAnsi"/>
                <w:vertAlign w:val="subscript"/>
                <w:lang w:val="en-GB"/>
              </w:rPr>
            </w:pPr>
            <w:r>
              <w:rPr>
                <w:rFonts w:asciiTheme="majorHAnsi" w:hAnsiTheme="majorHAnsi" w:cstheme="majorHAnsi"/>
                <w:lang w:val="en-GB"/>
              </w:rPr>
              <w:t xml:space="preserve"> </w:t>
            </w:r>
            <w:r w:rsidR="00076A86">
              <w:rPr>
                <w:rFonts w:asciiTheme="majorHAnsi" w:hAnsiTheme="majorHAnsi" w:cstheme="majorHAnsi"/>
                <w:lang w:val="en-GB"/>
              </w:rPr>
              <w:t>10.3.2 Hệ số góc bức xạ F</w:t>
            </w:r>
            <w:r w:rsidR="00076A86">
              <w:rPr>
                <w:rFonts w:asciiTheme="majorHAnsi" w:hAnsiTheme="majorHAnsi" w:cstheme="majorHAnsi"/>
                <w:vertAlign w:val="subscript"/>
                <w:lang w:val="en-GB"/>
              </w:rPr>
              <w:t>mn</w:t>
            </w:r>
          </w:p>
          <w:p w:rsidR="00535533" w:rsidRDefault="001D245B" w:rsidP="00BD4717">
            <w:pPr>
              <w:spacing w:after="0" w:line="240" w:lineRule="auto"/>
              <w:ind w:leftChars="400" w:left="960"/>
              <w:jc w:val="both"/>
              <w:rPr>
                <w:rFonts w:asciiTheme="majorHAnsi" w:hAnsiTheme="majorHAnsi" w:cstheme="majorHAnsi"/>
                <w:vertAlign w:val="subscript"/>
                <w:lang w:val="en-GB"/>
              </w:rPr>
            </w:pPr>
            <w:r>
              <w:rPr>
                <w:rFonts w:asciiTheme="majorHAnsi" w:hAnsiTheme="majorHAnsi" w:cstheme="majorHAnsi"/>
                <w:lang w:val="en-GB"/>
              </w:rPr>
              <w:t xml:space="preserve"> </w:t>
            </w:r>
            <w:r w:rsidR="00076A86">
              <w:rPr>
                <w:rFonts w:asciiTheme="majorHAnsi" w:hAnsiTheme="majorHAnsi" w:cstheme="majorHAnsi"/>
                <w:lang w:val="en-GB"/>
              </w:rPr>
              <w:t>10.3.3 Một số đặc điểm của hệ số bức xạ góc F</w:t>
            </w:r>
            <w:r w:rsidR="00076A86">
              <w:rPr>
                <w:rFonts w:asciiTheme="majorHAnsi" w:hAnsiTheme="majorHAnsi" w:cstheme="majorHAnsi"/>
                <w:vertAlign w:val="subscript"/>
                <w:lang w:val="en-GB"/>
              </w:rPr>
              <w:t>mn</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 xml:space="preserve">10.4 Sự trao đổi nhiệt giữa các vật xám </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10.4.1 Trạng thái bề mặt vật thực</w:t>
            </w:r>
          </w:p>
          <w:p w:rsidR="00535533" w:rsidRDefault="001D245B"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 </w:t>
            </w:r>
            <w:r w:rsidR="00076A86">
              <w:rPr>
                <w:rFonts w:asciiTheme="majorHAnsi" w:hAnsiTheme="majorHAnsi" w:cstheme="majorHAnsi"/>
                <w:lang w:val="en-GB"/>
              </w:rPr>
              <w:t>10.4.2 Các đại lượng đặc trưng</w:t>
            </w:r>
          </w:p>
          <w:p w:rsidR="00535533" w:rsidRDefault="001D245B" w:rsidP="00BD4717">
            <w:pPr>
              <w:spacing w:after="0" w:line="240" w:lineRule="auto"/>
              <w:ind w:leftChars="400" w:left="960"/>
              <w:jc w:val="both"/>
              <w:rPr>
                <w:rFonts w:asciiTheme="majorHAnsi" w:hAnsiTheme="majorHAnsi" w:cstheme="majorHAnsi"/>
                <w:lang w:val="vi-VN"/>
              </w:rPr>
            </w:pPr>
            <w:r>
              <w:rPr>
                <w:rFonts w:asciiTheme="majorHAnsi" w:hAnsiTheme="majorHAnsi" w:cstheme="majorHAnsi"/>
                <w:lang w:val="en-GB"/>
              </w:rPr>
              <w:t xml:space="preserve"> </w:t>
            </w:r>
            <w:r w:rsidR="00076A86">
              <w:rPr>
                <w:rFonts w:asciiTheme="majorHAnsi" w:hAnsiTheme="majorHAnsi" w:cstheme="majorHAnsi"/>
                <w:lang w:val="en-GB"/>
              </w:rPr>
              <w:t>10.4.3 Bức xạ giữa hai mặt bất kì</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vi-VN"/>
              </w:rPr>
              <w:t>K</w:t>
            </w:r>
            <w:r>
              <w:rPr>
                <w:rFonts w:asciiTheme="majorHAnsi" w:hAnsiTheme="majorHAnsi" w:cstheme="majorHAnsi"/>
                <w:bCs/>
                <w:lang w:val="en-GB"/>
              </w:rPr>
              <w:t>9</w:t>
            </w:r>
            <w:r>
              <w:rPr>
                <w:rFonts w:asciiTheme="majorHAnsi" w:hAnsiTheme="majorHAnsi" w:cstheme="majorHAnsi"/>
                <w:bCs/>
                <w:lang w:val="de-DE"/>
              </w:rPr>
              <w:t>, K</w:t>
            </w:r>
            <w:r>
              <w:rPr>
                <w:rFonts w:asciiTheme="majorHAnsi" w:hAnsiTheme="majorHAnsi" w:cstheme="majorHAnsi"/>
                <w:bCs/>
                <w:lang w:val="en-GB"/>
              </w:rPr>
              <w:t>11</w:t>
            </w:r>
          </w:p>
        </w:tc>
      </w:tr>
      <w:tr w:rsidR="00535533">
        <w:trPr>
          <w:trHeight w:val="853"/>
        </w:trPr>
        <w:tc>
          <w:tcPr>
            <w:tcW w:w="426" w:type="pct"/>
            <w:vMerge/>
            <w:shd w:val="clear" w:color="auto" w:fill="auto"/>
          </w:tcPr>
          <w:p w:rsidR="00535533" w:rsidRDefault="00535533" w:rsidP="00BD4717">
            <w:pPr>
              <w:spacing w:after="0" w:line="240" w:lineRule="auto"/>
              <w:ind w:left="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en-GB"/>
              </w:rPr>
            </w:pPr>
            <w:r>
              <w:rPr>
                <w:rFonts w:asciiTheme="majorHAnsi" w:hAnsiTheme="majorHAnsi" w:cstheme="majorHAnsi"/>
                <w:bCs/>
                <w:i/>
                <w:lang w:val="de-DE"/>
              </w:rPr>
              <w:t xml:space="preserve">B/ </w:t>
            </w:r>
            <w:r>
              <w:rPr>
                <w:rFonts w:asciiTheme="majorHAnsi" w:hAnsiTheme="majorHAnsi" w:cstheme="majorHAnsi"/>
                <w:bCs/>
                <w:lang w:val="de-DE"/>
              </w:rPr>
              <w:t xml:space="preserve">Các nội dung cần tự học ở nhà: </w:t>
            </w:r>
            <w:r>
              <w:rPr>
                <w:rFonts w:asciiTheme="majorHAnsi" w:hAnsiTheme="majorHAnsi" w:cstheme="majorHAnsi"/>
                <w:bCs/>
                <w:lang w:val="en-GB"/>
              </w:rPr>
              <w:t>(9 tiết)</w:t>
            </w:r>
          </w:p>
          <w:p w:rsidR="00535533" w:rsidRDefault="00076A86" w:rsidP="00BD4717">
            <w:pPr>
              <w:spacing w:after="0" w:line="240" w:lineRule="auto"/>
              <w:ind w:leftChars="300" w:left="720"/>
              <w:jc w:val="both"/>
              <w:rPr>
                <w:rFonts w:asciiTheme="majorHAnsi" w:hAnsiTheme="majorHAnsi" w:cstheme="majorHAnsi"/>
                <w:bCs/>
                <w:lang w:val="en-GB"/>
              </w:rPr>
            </w:pPr>
            <w:r>
              <w:rPr>
                <w:rFonts w:asciiTheme="majorHAnsi" w:hAnsiTheme="majorHAnsi" w:cstheme="majorHAnsi"/>
                <w:lang w:val="en-GB"/>
              </w:rPr>
              <w:t>10.5 Bức xạ giữa hai mặt song song rộng vô hạn</w:t>
            </w:r>
          </w:p>
          <w:p w:rsidR="00535533" w:rsidRDefault="00076A86" w:rsidP="00BD4717">
            <w:pPr>
              <w:spacing w:after="0" w:line="240" w:lineRule="auto"/>
              <w:jc w:val="both"/>
              <w:rPr>
                <w:rFonts w:asciiTheme="majorHAnsi" w:hAnsiTheme="majorHAnsi" w:cstheme="majorHAnsi"/>
                <w:lang w:val="vi-VN"/>
              </w:rPr>
            </w:pPr>
            <w:r>
              <w:rPr>
                <w:rFonts w:asciiTheme="majorHAnsi" w:hAnsiTheme="majorHAnsi" w:cstheme="majorHAnsi"/>
                <w:lang w:val="vi-VN"/>
              </w:rPr>
              <w:t xml:space="preserve">           </w:t>
            </w:r>
            <w:r>
              <w:rPr>
                <w:rFonts w:asciiTheme="majorHAnsi" w:hAnsiTheme="majorHAnsi" w:cstheme="majorHAnsi"/>
                <w:lang w:val="en-GB"/>
              </w:rPr>
              <w:t xml:space="preserve"> 10.6 Hệ bức xạ 3 mặt</w:t>
            </w:r>
          </w:p>
          <w:p w:rsidR="00535533" w:rsidRDefault="00076A86" w:rsidP="00E5771D">
            <w:pPr>
              <w:spacing w:after="0" w:line="240" w:lineRule="auto"/>
              <w:jc w:val="both"/>
              <w:rPr>
                <w:rFonts w:asciiTheme="majorHAnsi" w:hAnsiTheme="majorHAnsi" w:cstheme="majorHAnsi"/>
                <w:lang w:val="vi-VN"/>
              </w:rPr>
            </w:pPr>
            <w:r>
              <w:rPr>
                <w:rFonts w:asciiTheme="majorHAnsi" w:hAnsiTheme="majorHAnsi" w:cstheme="majorHAnsi"/>
                <w:bCs/>
                <w:lang w:val="vi-VN"/>
              </w:rPr>
              <w:t xml:space="preserve">           </w:t>
            </w:r>
            <w:r>
              <w:rPr>
                <w:rFonts w:asciiTheme="majorHAnsi" w:hAnsiTheme="majorHAnsi" w:cstheme="majorHAnsi"/>
                <w:bCs/>
                <w:lang w:val="en-GB"/>
              </w:rPr>
              <w:t xml:space="preserve"> </w:t>
            </w:r>
            <w:r>
              <w:rPr>
                <w:rFonts w:asciiTheme="majorHAnsi" w:hAnsiTheme="majorHAnsi" w:cstheme="majorHAnsi"/>
                <w:bCs/>
                <w:lang w:val="vi-VN"/>
              </w:rPr>
              <w:t>10.</w:t>
            </w:r>
            <w:r>
              <w:rPr>
                <w:rFonts w:asciiTheme="majorHAnsi" w:hAnsiTheme="majorHAnsi" w:cstheme="majorHAnsi"/>
                <w:bCs/>
                <w:lang w:val="en-GB"/>
              </w:rPr>
              <w:t>7</w:t>
            </w:r>
            <w:r>
              <w:rPr>
                <w:rFonts w:asciiTheme="majorHAnsi" w:hAnsiTheme="majorHAnsi" w:cstheme="majorHAnsi"/>
                <w:bCs/>
                <w:lang w:val="vi-VN"/>
              </w:rPr>
              <w:t xml:space="preserve">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vi-VN"/>
              </w:rPr>
              <w:t>K</w:t>
            </w:r>
            <w:r>
              <w:rPr>
                <w:rFonts w:asciiTheme="majorHAnsi" w:hAnsiTheme="majorHAnsi" w:cstheme="majorHAnsi"/>
                <w:bCs/>
                <w:lang w:val="en-GB"/>
              </w:rPr>
              <w:t>9</w:t>
            </w:r>
            <w:r>
              <w:rPr>
                <w:rFonts w:asciiTheme="majorHAnsi" w:hAnsiTheme="majorHAnsi" w:cstheme="majorHAnsi"/>
                <w:bCs/>
                <w:lang w:val="de-DE"/>
              </w:rPr>
              <w:t>, K</w:t>
            </w:r>
            <w:r>
              <w:rPr>
                <w:rFonts w:asciiTheme="majorHAnsi" w:hAnsiTheme="majorHAnsi" w:cstheme="majorHAnsi"/>
                <w:bCs/>
                <w:lang w:val="en-GB"/>
              </w:rPr>
              <w:t>11</w:t>
            </w:r>
          </w:p>
        </w:tc>
      </w:tr>
    </w:tbl>
    <w:p w:rsidR="00535533" w:rsidRDefault="00076A86" w:rsidP="00BD4717">
      <w:pPr>
        <w:spacing w:after="0"/>
        <w:rPr>
          <w:rFonts w:asciiTheme="majorHAnsi" w:hAnsiTheme="majorHAnsi" w:cstheme="majorHAnsi"/>
          <w:bCs/>
          <w:color w:val="FF0000"/>
          <w:lang w:val="vi-VN"/>
        </w:rPr>
      </w:pPr>
      <w:r>
        <w:rPr>
          <w:rFonts w:asciiTheme="majorHAnsi" w:hAnsiTheme="majorHAnsi" w:cstheme="majorHAnsi"/>
          <w:bCs/>
          <w:color w:val="FF0000"/>
          <w:lang w:val="vi-VN"/>
        </w:rPr>
        <w:lastRenderedPageBreak/>
        <w:t xml:space="preserve"> </w:t>
      </w:r>
    </w:p>
    <w:p w:rsidR="00535533" w:rsidRDefault="00076A86" w:rsidP="00BD4717">
      <w:pPr>
        <w:pStyle w:val="ListParagraph"/>
        <w:numPr>
          <w:ilvl w:val="0"/>
          <w:numId w:val="3"/>
        </w:numPr>
        <w:spacing w:after="0"/>
        <w:rPr>
          <w:rFonts w:asciiTheme="majorHAnsi" w:hAnsiTheme="majorHAnsi" w:cstheme="majorHAnsi"/>
          <w:b/>
          <w:bCs/>
          <w:i/>
          <w:color w:val="000000" w:themeColor="text1"/>
          <w:lang w:val="vi-VN"/>
        </w:rPr>
      </w:pPr>
      <w:r>
        <w:rPr>
          <w:rFonts w:asciiTheme="majorHAnsi" w:hAnsiTheme="majorHAnsi" w:cstheme="majorHAnsi"/>
          <w:b/>
          <w:bCs/>
          <w:i/>
          <w:color w:val="000000" w:themeColor="text1"/>
          <w:lang w:val="vi-VN"/>
        </w:rPr>
        <w:t>Thực hành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992"/>
        <w:gridCol w:w="1276"/>
        <w:gridCol w:w="1984"/>
      </w:tblGrid>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lang w:val="vi-VN"/>
              </w:rPr>
              <w:br w:type="page"/>
            </w:r>
            <w:r>
              <w:rPr>
                <w:rFonts w:asciiTheme="majorHAnsi" w:hAnsiTheme="majorHAnsi" w:cstheme="majorHAnsi"/>
                <w:bCs/>
                <w:color w:val="000000" w:themeColor="text1"/>
              </w:rPr>
              <w:t>Nội dung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Số tiết chuẩn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Số tiết</w:t>
            </w:r>
          </w:p>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thực hiện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Địa điểm thực h</w:t>
            </w:r>
            <w:r>
              <w:rPr>
                <w:rFonts w:asciiTheme="majorHAnsi" w:hAnsiTheme="majorHAnsi" w:cstheme="majorHAnsi"/>
                <w:bCs/>
                <w:color w:val="000000" w:themeColor="text1"/>
                <w:lang w:val="vi-VN"/>
              </w:rPr>
              <w:t>iện</w:t>
            </w: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Bài 1: Lý thuyết sai số</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rPr>
            </w:pPr>
            <w:r>
              <w:rPr>
                <w:rFonts w:asciiTheme="majorHAnsi" w:hAnsiTheme="majorHAnsi" w:cstheme="majorHAnsi"/>
                <w:b/>
                <w:bCs/>
                <w:color w:val="000000" w:themeColor="text1"/>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rPr>
            </w:pPr>
            <w:r>
              <w:rPr>
                <w:rFonts w:asciiTheme="majorHAnsi" w:hAnsiTheme="majorHAnsi" w:cstheme="majorHAnsi"/>
                <w:b/>
                <w:bCs/>
                <w:color w:val="000000" w:themeColor="text1"/>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Phòng TH vật lý</w:t>
            </w: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Nội dung 1: Nghe giảng vê lý thuyết sai số, phương pháp viết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Nội dung 2: Thực hiện các bài tập mẫu về tính sai số của phép đo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lang w:val="vi-VN"/>
              </w:rPr>
            </w:pPr>
            <w:r>
              <w:rPr>
                <w:rFonts w:asciiTheme="majorHAnsi" w:hAnsiTheme="majorHAnsi" w:cstheme="majorHAnsi"/>
                <w:b/>
                <w:bCs/>
                <w:color w:val="000000" w:themeColor="text1"/>
              </w:rPr>
              <w:t>Bài 2:  Đo độ dài của vật bằng thước Panmer</w:t>
            </w:r>
            <w:r>
              <w:rPr>
                <w:rFonts w:asciiTheme="majorHAnsi" w:hAnsiTheme="majorHAnsi" w:cstheme="majorHAnsi"/>
                <w:b/>
                <w:bCs/>
                <w:color w:val="000000" w:themeColor="text1"/>
                <w:lang w:val="vi-VN"/>
              </w:rPr>
              <w:t>, thước kẹp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rPr>
              <w:t>1</w:t>
            </w:r>
            <w:r>
              <w:rPr>
                <w:rFonts w:asciiTheme="majorHAnsi" w:hAnsiTheme="majorHAnsi" w:cstheme="majorHAnsi"/>
                <w:b/>
                <w:bCs/>
                <w:color w:val="000000" w:themeColor="text1"/>
                <w:lang w:val="vi-VN"/>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Phòng TH vật lý</w:t>
            </w: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1: Tìm hiểu cấu tạo và cách sử dụng thước Panmer</w:t>
            </w:r>
            <w:r>
              <w:rPr>
                <w:rFonts w:asciiTheme="majorHAnsi" w:hAnsiTheme="majorHAnsi" w:cstheme="majorHAnsi"/>
                <w:bCs/>
                <w:color w:val="000000" w:themeColor="text1"/>
                <w:lang w:val="vi-VN"/>
              </w:rPr>
              <w:t>,</w:t>
            </w:r>
            <w:r>
              <w:rPr>
                <w:rFonts w:asciiTheme="majorHAnsi" w:hAnsiTheme="majorHAnsi" w:cstheme="majorHAnsi"/>
                <w:b/>
                <w:bCs/>
                <w:color w:val="000000" w:themeColor="text1"/>
                <w:lang w:val="vi-VN"/>
              </w:rPr>
              <w:t xml:space="preserve"> </w:t>
            </w:r>
            <w:r>
              <w:rPr>
                <w:rFonts w:asciiTheme="majorHAnsi" w:hAnsiTheme="majorHAnsi" w:cstheme="majorHAnsi"/>
                <w:bCs/>
                <w:color w:val="000000" w:themeColor="text1"/>
                <w:lang w:val="vi-VN"/>
              </w:rPr>
              <w:t>thước kẹp</w:t>
            </w:r>
            <w:r>
              <w:rPr>
                <w:rFonts w:asciiTheme="majorHAnsi" w:hAnsiTheme="majorHAnsi" w:cstheme="majorHAnsi"/>
                <w:bCs/>
                <w:color w:val="000000" w:themeColor="text1"/>
              </w:rPr>
              <w:t xml:space="preserve"> để đo kích thước các vật nhỏ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2: Đo kích thước các vật bằng thước Panmer</w:t>
            </w:r>
            <w:r>
              <w:rPr>
                <w:rFonts w:asciiTheme="majorHAnsi" w:hAnsiTheme="majorHAnsi" w:cstheme="majorHAnsi"/>
                <w:bCs/>
                <w:color w:val="000000" w:themeColor="text1"/>
                <w:lang w:val="vi-VN"/>
              </w:rPr>
              <w:t>, thước kẹp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xml:space="preserve">- Nội dung </w:t>
            </w:r>
            <w:r>
              <w:rPr>
                <w:rFonts w:asciiTheme="majorHAnsi" w:hAnsiTheme="majorHAnsi" w:cstheme="majorHAnsi"/>
                <w:bCs/>
                <w:color w:val="000000" w:themeColor="text1"/>
                <w:lang w:val="vi-VN"/>
              </w:rPr>
              <w:t>3</w:t>
            </w:r>
            <w:r>
              <w:rPr>
                <w:rFonts w:asciiTheme="majorHAnsi" w:hAnsiTheme="majorHAnsi" w:cstheme="majorHAnsi"/>
                <w:bCs/>
                <w:color w:val="000000" w:themeColor="text1"/>
              </w:rPr>
              <w:t xml:space="preserve">: </w:t>
            </w:r>
            <w:r>
              <w:rPr>
                <w:rFonts w:asciiTheme="majorHAnsi" w:hAnsiTheme="majorHAnsi" w:cstheme="majorHAnsi"/>
                <w:bCs/>
                <w:color w:val="000000" w:themeColor="text1"/>
                <w:lang w:val="vi-VN"/>
              </w:rPr>
              <w:t>Sinh viên hoàn thiện bài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286"/>
        </w:trPr>
        <w:tc>
          <w:tcPr>
            <w:tcW w:w="5495" w:type="dxa"/>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 xml:space="preserve">Bài </w:t>
            </w:r>
            <w:r>
              <w:rPr>
                <w:rFonts w:asciiTheme="majorHAnsi" w:hAnsiTheme="majorHAnsi" w:cstheme="majorHAnsi"/>
                <w:b/>
                <w:bCs/>
                <w:color w:val="000000" w:themeColor="text1"/>
                <w:lang w:val="vi-VN"/>
              </w:rPr>
              <w:t>3</w:t>
            </w:r>
            <w:r>
              <w:rPr>
                <w:rFonts w:asciiTheme="majorHAnsi" w:hAnsiTheme="majorHAnsi" w:cstheme="majorHAnsi"/>
                <w:b/>
                <w:bCs/>
                <w:color w:val="000000" w:themeColor="text1"/>
              </w:rPr>
              <w:t>: Khảo sát sóng cơ học</w:t>
            </w:r>
          </w:p>
        </w:tc>
        <w:tc>
          <w:tcPr>
            <w:tcW w:w="992" w:type="dxa"/>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2</w:t>
            </w:r>
          </w:p>
        </w:tc>
        <w:tc>
          <w:tcPr>
            <w:tcW w:w="1276" w:type="dxa"/>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4</w:t>
            </w:r>
          </w:p>
        </w:tc>
        <w:tc>
          <w:tcPr>
            <w:tcW w:w="1984" w:type="dxa"/>
            <w:shd w:val="clear" w:color="auto" w:fill="auto"/>
          </w:tcPr>
          <w:p w:rsidR="00535533" w:rsidRDefault="00076A86" w:rsidP="00BD4717">
            <w:pPr>
              <w:spacing w:after="0" w:line="240" w:lineRule="auto"/>
              <w:rPr>
                <w:rFonts w:asciiTheme="majorHAnsi" w:hAnsiTheme="majorHAnsi" w:cstheme="majorHAnsi"/>
                <w:b/>
                <w:bCs/>
                <w:color w:val="000000" w:themeColor="text1"/>
                <w:lang w:val="fr-CA"/>
              </w:rPr>
            </w:pPr>
            <w:r>
              <w:rPr>
                <w:rFonts w:asciiTheme="majorHAnsi" w:hAnsiTheme="majorHAnsi" w:cstheme="majorHAnsi"/>
                <w:b/>
                <w:bCs/>
                <w:color w:val="000000" w:themeColor="text1"/>
                <w:lang w:val="fr-CA"/>
              </w:rPr>
              <w:t>Phòng TH vật lý</w:t>
            </w:r>
          </w:p>
        </w:tc>
      </w:tr>
      <w:tr w:rsidR="00535533">
        <w:trPr>
          <w:trHeight w:val="286"/>
        </w:trPr>
        <w:tc>
          <w:tcPr>
            <w:tcW w:w="5495" w:type="dxa"/>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1: Tìm hiểu sự hình thành sóng dừng trên sợi dây đàn hồi (sóng ngang) và trên lò xo (sóng dọc)</w:t>
            </w:r>
            <w:r>
              <w:rPr>
                <w:rFonts w:asciiTheme="majorHAnsi" w:hAnsiTheme="majorHAnsi" w:cstheme="majorHAnsi"/>
                <w:bCs/>
                <w:color w:val="000000" w:themeColor="text1"/>
                <w:lang w:val="vi-VN"/>
              </w:rPr>
              <w:t xml:space="preserve">; </w:t>
            </w:r>
            <w:r>
              <w:rPr>
                <w:rFonts w:asciiTheme="majorHAnsi" w:hAnsiTheme="majorHAnsi" w:cstheme="majorHAnsi"/>
                <w:bCs/>
                <w:color w:val="000000" w:themeColor="text1"/>
              </w:rPr>
              <w:t>cách sử dụng các thiết bị của bài thí nghiệm</w:t>
            </w:r>
            <w:r>
              <w:rPr>
                <w:rFonts w:asciiTheme="majorHAnsi" w:hAnsiTheme="majorHAnsi" w:cstheme="majorHAnsi"/>
                <w:bCs/>
                <w:color w:val="000000" w:themeColor="text1"/>
                <w:lang w:val="vi-VN"/>
              </w:rPr>
              <w:t>.</w:t>
            </w:r>
          </w:p>
        </w:tc>
        <w:tc>
          <w:tcPr>
            <w:tcW w:w="992" w:type="dxa"/>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2: Xác định vận tốc truyền sóng trên sợi dây đàn hồi và trên lò xo</w:t>
            </w:r>
            <w:r>
              <w:rPr>
                <w:rFonts w:asciiTheme="majorHAnsi" w:hAnsiTheme="majorHAnsi" w:cstheme="majorHAnsi"/>
                <w:bCs/>
                <w:color w:val="000000" w:themeColor="text1"/>
                <w:lang w:val="vi-VN"/>
              </w:rPr>
              <w:t>.</w:t>
            </w:r>
          </w:p>
        </w:tc>
        <w:tc>
          <w:tcPr>
            <w:tcW w:w="992" w:type="dxa"/>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1</w:t>
            </w:r>
          </w:p>
        </w:tc>
        <w:tc>
          <w:tcPr>
            <w:tcW w:w="1276" w:type="dxa"/>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2</w:t>
            </w:r>
          </w:p>
        </w:tc>
        <w:tc>
          <w:tcPr>
            <w:tcW w:w="1984" w:type="dxa"/>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xml:space="preserve">- Nội dung </w:t>
            </w:r>
            <w:r>
              <w:rPr>
                <w:rFonts w:asciiTheme="majorHAnsi" w:hAnsiTheme="majorHAnsi" w:cstheme="majorHAnsi"/>
                <w:bCs/>
                <w:color w:val="000000" w:themeColor="text1"/>
                <w:lang w:val="vi-VN"/>
              </w:rPr>
              <w:t>3</w:t>
            </w:r>
            <w:r>
              <w:rPr>
                <w:rFonts w:asciiTheme="majorHAnsi" w:hAnsiTheme="majorHAnsi" w:cstheme="majorHAnsi"/>
                <w:bCs/>
                <w:color w:val="000000" w:themeColor="text1"/>
              </w:rPr>
              <w:t xml:space="preserve">: </w:t>
            </w:r>
            <w:r>
              <w:rPr>
                <w:rFonts w:asciiTheme="majorHAnsi" w:hAnsiTheme="majorHAnsi" w:cstheme="majorHAnsi"/>
                <w:bCs/>
                <w:color w:val="000000" w:themeColor="text1"/>
                <w:lang w:val="vi-VN"/>
              </w:rPr>
              <w:t>Sinh viên hoàn thiện bài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 xml:space="preserve">Bài </w:t>
            </w:r>
            <w:r>
              <w:rPr>
                <w:rFonts w:asciiTheme="majorHAnsi" w:hAnsiTheme="majorHAnsi" w:cstheme="majorHAnsi"/>
                <w:b/>
                <w:bCs/>
                <w:color w:val="000000" w:themeColor="text1"/>
                <w:lang w:val="vi-VN"/>
              </w:rPr>
              <w:t>4</w:t>
            </w:r>
            <w:r>
              <w:rPr>
                <w:rFonts w:asciiTheme="majorHAnsi" w:hAnsiTheme="majorHAnsi" w:cstheme="majorHAnsi"/>
                <w:b/>
                <w:bCs/>
                <w:color w:val="000000" w:themeColor="text1"/>
              </w:rPr>
              <w:t>: Khảo sát sức căng bề mặt của chất lỏng theo nhiêt độ</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fr-CA"/>
              </w:rPr>
            </w:pPr>
            <w:r>
              <w:rPr>
                <w:rFonts w:asciiTheme="majorHAnsi" w:hAnsiTheme="majorHAnsi" w:cstheme="majorHAnsi"/>
                <w:b/>
                <w:bCs/>
                <w:color w:val="000000" w:themeColor="text1"/>
                <w:lang w:val="vi-VN"/>
              </w:rPr>
              <w:t>1</w:t>
            </w:r>
            <w:r>
              <w:rPr>
                <w:rFonts w:asciiTheme="majorHAnsi" w:hAnsiTheme="majorHAnsi" w:cstheme="majorHAnsi"/>
                <w:b/>
                <w:bCs/>
                <w:color w:val="000000" w:themeColor="text1"/>
                <w:lang w:val="fr-CA"/>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lang w:val="fr-CA"/>
              </w:rPr>
            </w:pPr>
            <w:r>
              <w:rPr>
                <w:rFonts w:asciiTheme="majorHAnsi" w:hAnsiTheme="majorHAnsi" w:cstheme="majorHAnsi"/>
                <w:b/>
                <w:bCs/>
                <w:color w:val="000000" w:themeColor="text1"/>
                <w:lang w:val="fr-CA"/>
              </w:rPr>
              <w:t>Phòng TH vật lý</w:t>
            </w: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1: Tìm hiểu cấu tạo, cách sử dụng các thiết bị của bài thí nghiệm</w:t>
            </w:r>
            <w:r>
              <w:rPr>
                <w:rFonts w:asciiTheme="majorHAnsi" w:hAnsiTheme="majorHAnsi" w:cstheme="majorHAnsi"/>
                <w:bCs/>
                <w:color w:val="000000" w:themeColor="text1"/>
                <w:lang w:val="vi-V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xml:space="preserve">- Nội dung 2: Đo sức căng bề mặt chất lỏng ở </w:t>
            </w:r>
            <w:r>
              <w:rPr>
                <w:rFonts w:asciiTheme="majorHAnsi" w:hAnsiTheme="majorHAnsi" w:cstheme="majorHAnsi"/>
                <w:bCs/>
                <w:color w:val="000000" w:themeColor="text1"/>
                <w:lang w:val="vi-VN"/>
              </w:rPr>
              <w:t>các</w:t>
            </w:r>
            <w:r>
              <w:rPr>
                <w:rFonts w:asciiTheme="majorHAnsi" w:hAnsiTheme="majorHAnsi" w:cstheme="majorHAnsi"/>
                <w:bCs/>
                <w:color w:val="000000" w:themeColor="text1"/>
              </w:rPr>
              <w:t xml:space="preserve"> nhiệt độ khác nhau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Nội dung 3: Sinh viên hoàn thiện bài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Bài 5: Khảo sát động cơ nhiệt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fr-CA"/>
              </w:rPr>
            </w:pPr>
            <w:r>
              <w:rPr>
                <w:rFonts w:asciiTheme="majorHAnsi" w:hAnsiTheme="majorHAnsi" w:cstheme="majorHAnsi"/>
                <w:b/>
                <w:bCs/>
                <w:color w:val="000000" w:themeColor="text1"/>
                <w:lang w:val="vi-VN"/>
              </w:rPr>
              <w:t>1</w:t>
            </w:r>
            <w:r>
              <w:rPr>
                <w:rFonts w:asciiTheme="majorHAnsi" w:hAnsiTheme="majorHAnsi" w:cstheme="majorHAnsi"/>
                <w:b/>
                <w:bCs/>
                <w:color w:val="000000" w:themeColor="text1"/>
                <w:lang w:val="fr-CA"/>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lang w:val="fr-CA"/>
              </w:rPr>
            </w:pPr>
            <w:r>
              <w:rPr>
                <w:rFonts w:asciiTheme="majorHAnsi" w:hAnsiTheme="majorHAnsi" w:cstheme="majorHAnsi"/>
                <w:b/>
                <w:bCs/>
                <w:color w:val="000000" w:themeColor="text1"/>
                <w:lang w:val="fr-CA"/>
              </w:rPr>
              <w:t>Phòng TH vật lý</w:t>
            </w: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1: Tìm hiểu cấu tạo</w:t>
            </w:r>
            <w:r>
              <w:rPr>
                <w:rFonts w:asciiTheme="majorHAnsi" w:hAnsiTheme="majorHAnsi" w:cstheme="majorHAnsi"/>
                <w:bCs/>
                <w:color w:val="000000" w:themeColor="text1"/>
                <w:lang w:val="vi-VN"/>
              </w:rPr>
              <w:t xml:space="preserve"> và nguyên lý hoạt động của động cơ nhiệt</w:t>
            </w:r>
            <w:r>
              <w:rPr>
                <w:rFonts w:asciiTheme="majorHAnsi" w:hAnsiTheme="majorHAnsi" w:cstheme="majorHAnsi"/>
                <w:bCs/>
                <w:color w:val="000000" w:themeColor="text1"/>
              </w:rPr>
              <w:t>, cách sử dụng các thiết bị của bài thí nghiệm</w:t>
            </w:r>
            <w:r>
              <w:rPr>
                <w:rFonts w:asciiTheme="majorHAnsi" w:hAnsiTheme="majorHAnsi" w:cstheme="majorHAnsi"/>
                <w:bCs/>
                <w:color w:val="000000" w:themeColor="text1"/>
                <w:lang w:val="vi-V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xml:space="preserve">- Nội dung 2: </w:t>
            </w:r>
            <w:r>
              <w:rPr>
                <w:rFonts w:asciiTheme="majorHAnsi" w:hAnsiTheme="majorHAnsi" w:cstheme="majorHAnsi"/>
                <w:bCs/>
                <w:color w:val="000000" w:themeColor="text1"/>
                <w:lang w:val="vi-VN"/>
              </w:rPr>
              <w:t>Đo và tính công sinh ra trong mỗi chu trình theo hai phương pháp. So sánh các kết quả thu được và rút ra nhận xét.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Nội dung 3: Sinh viên hoàn thiện bài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Tổng</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jc w:val="center"/>
              <w:rPr>
                <w:rFonts w:asciiTheme="majorHAnsi" w:hAnsiTheme="majorHAnsi" w:cstheme="majorHAnsi"/>
                <w:b/>
                <w:bCs/>
                <w:color w:val="000000" w:themeColor="text1"/>
                <w:lang w:val="fr-CA"/>
              </w:rPr>
            </w:pPr>
          </w:p>
        </w:tc>
      </w:tr>
    </w:tbl>
    <w:p w:rsidR="00535533" w:rsidRDefault="00535533" w:rsidP="00BD4717">
      <w:pPr>
        <w:spacing w:after="0" w:line="320" w:lineRule="atLeast"/>
        <w:jc w:val="both"/>
        <w:rPr>
          <w:rFonts w:asciiTheme="majorHAnsi" w:hAnsiTheme="majorHAnsi" w:cstheme="majorHAnsi"/>
          <w:lang w:val="vi-VN"/>
        </w:rPr>
      </w:pPr>
    </w:p>
    <w:p w:rsidR="00535533" w:rsidRDefault="00076A86" w:rsidP="00BD4717">
      <w:pPr>
        <w:spacing w:after="0" w:line="320" w:lineRule="atLeast"/>
        <w:jc w:val="both"/>
        <w:rPr>
          <w:rFonts w:asciiTheme="majorHAnsi" w:hAnsiTheme="majorHAnsi" w:cstheme="majorHAnsi"/>
          <w:b/>
          <w:lang w:val="de-DE"/>
        </w:rPr>
      </w:pPr>
      <w:r>
        <w:rPr>
          <w:rFonts w:asciiTheme="majorHAnsi" w:hAnsiTheme="majorHAnsi" w:cstheme="majorHAnsi"/>
          <w:b/>
          <w:lang w:val="de-DE"/>
        </w:rPr>
        <w:t>IX. Yêu cầu của giảng viên đối với học phần:</w:t>
      </w:r>
    </w:p>
    <w:p w:rsidR="00535533" w:rsidRDefault="00076A86" w:rsidP="00BD4717">
      <w:pPr>
        <w:spacing w:after="0" w:line="320" w:lineRule="atLeast"/>
        <w:jc w:val="both"/>
        <w:rPr>
          <w:rFonts w:asciiTheme="majorHAnsi" w:hAnsiTheme="majorHAnsi" w:cstheme="majorHAnsi"/>
          <w:color w:val="000000"/>
          <w:lang w:val="de-DE"/>
        </w:rPr>
      </w:pPr>
      <w:r>
        <w:rPr>
          <w:rFonts w:asciiTheme="majorHAnsi" w:hAnsiTheme="majorHAnsi" w:cstheme="majorHAnsi"/>
          <w:color w:val="000000"/>
          <w:lang w:val="de-DE"/>
        </w:rPr>
        <w:lastRenderedPageBreak/>
        <w:t>- Phòng học thoáng mát, có đủ ánh sáng</w:t>
      </w:r>
    </w:p>
    <w:p w:rsidR="00535533" w:rsidRDefault="00076A86" w:rsidP="00BD4717">
      <w:pPr>
        <w:spacing w:after="0" w:line="320" w:lineRule="atLeast"/>
        <w:jc w:val="both"/>
        <w:rPr>
          <w:rFonts w:asciiTheme="majorHAnsi" w:hAnsiTheme="majorHAnsi" w:cstheme="majorHAnsi"/>
          <w:color w:val="000000"/>
          <w:lang w:val="de-DE"/>
        </w:rPr>
      </w:pPr>
      <w:r>
        <w:rPr>
          <w:rFonts w:asciiTheme="majorHAnsi" w:hAnsiTheme="majorHAnsi" w:cstheme="majorHAnsi"/>
          <w:color w:val="000000"/>
          <w:lang w:val="de-DE"/>
        </w:rPr>
        <w:t>- Phương tiện phục vụ giảng dạy: máy chiếu, loa, mic, phấn viết bảng</w:t>
      </w:r>
    </w:p>
    <w:p w:rsidR="00535533" w:rsidRDefault="00076A86" w:rsidP="00BD4717">
      <w:pPr>
        <w:spacing w:after="0" w:line="320" w:lineRule="atLeast"/>
        <w:jc w:val="both"/>
        <w:rPr>
          <w:rFonts w:asciiTheme="majorHAnsi" w:hAnsiTheme="majorHAnsi" w:cstheme="majorHAnsi"/>
          <w:color w:val="000000"/>
          <w:lang w:val="de-DE"/>
        </w:rPr>
      </w:pPr>
      <w:r>
        <w:rPr>
          <w:rFonts w:asciiTheme="majorHAnsi" w:hAnsiTheme="majorHAnsi" w:cstheme="majorHAnsi"/>
          <w:color w:val="000000"/>
          <w:lang w:val="de-DE"/>
        </w:rPr>
        <w:t>- Các phương tiện khác:</w:t>
      </w:r>
    </w:p>
    <w:p w:rsidR="009C6812" w:rsidRDefault="009C6812" w:rsidP="00BD4717">
      <w:pPr>
        <w:spacing w:after="0" w:line="320" w:lineRule="atLeast"/>
        <w:jc w:val="both"/>
        <w:rPr>
          <w:rFonts w:asciiTheme="majorHAnsi" w:hAnsiTheme="majorHAnsi" w:cstheme="majorHAnsi"/>
          <w:color w:val="000000"/>
          <w:lang w:val="de-DE"/>
        </w:rPr>
      </w:pPr>
      <w:r>
        <w:rPr>
          <w:rFonts w:asciiTheme="majorHAnsi" w:hAnsiTheme="majorHAnsi" w:cstheme="majorHAnsi"/>
          <w:color w:val="000000"/>
          <w:lang w:val="de-DE"/>
        </w:rPr>
        <w:t>- Elearning</w:t>
      </w:r>
    </w:p>
    <w:p w:rsidR="00535533" w:rsidRDefault="00076A86" w:rsidP="00BD4717">
      <w:pPr>
        <w:spacing w:after="0" w:line="320" w:lineRule="atLeast"/>
        <w:jc w:val="right"/>
        <w:rPr>
          <w:rFonts w:asciiTheme="majorHAnsi" w:hAnsiTheme="majorHAnsi" w:cstheme="majorHAnsi"/>
          <w:i/>
          <w:lang w:val="vi-VN"/>
        </w:rPr>
      </w:pPr>
      <w:r>
        <w:rPr>
          <w:rFonts w:asciiTheme="majorHAnsi" w:hAnsiTheme="majorHAnsi" w:cstheme="majorHAnsi"/>
          <w:i/>
          <w:lang w:val="de-DE"/>
        </w:rPr>
        <w:t>Hà Nội</w:t>
      </w:r>
      <w:r w:rsidR="003258DF">
        <w:rPr>
          <w:rFonts w:asciiTheme="majorHAnsi" w:hAnsiTheme="majorHAnsi" w:cstheme="majorHAnsi"/>
          <w:i/>
          <w:lang w:val="de-DE"/>
        </w:rPr>
        <w:t>, ngày ...... tháng ....... năm</w:t>
      </w:r>
      <w:r w:rsidR="00116D90">
        <w:rPr>
          <w:rFonts w:asciiTheme="majorHAnsi" w:hAnsiTheme="majorHAnsi" w:cstheme="majorHAnsi"/>
          <w:i/>
          <w:lang w:val="de-DE"/>
        </w:rPr>
        <w:tab/>
      </w:r>
      <w:r w:rsidR="003258DF">
        <w:rPr>
          <w:rFonts w:asciiTheme="majorHAnsi" w:hAnsiTheme="majorHAnsi" w:cstheme="majorHAnsi"/>
          <w:i/>
          <w:lang w:val="de-DE"/>
        </w:rPr>
        <w:tab/>
      </w:r>
    </w:p>
    <w:p w:rsidR="00535533" w:rsidRDefault="00535533" w:rsidP="00BD4717">
      <w:pPr>
        <w:spacing w:after="0" w:line="320" w:lineRule="atLeast"/>
        <w:jc w:val="both"/>
        <w:rPr>
          <w:rFonts w:asciiTheme="majorHAnsi" w:hAnsiTheme="majorHAnsi" w:cstheme="majorHAnsi"/>
          <w:lang w:val="de-DE"/>
        </w:rPr>
      </w:pPr>
    </w:p>
    <w:tbl>
      <w:tblPr>
        <w:tblW w:w="9571" w:type="dxa"/>
        <w:tblLook w:val="04A0" w:firstRow="1" w:lastRow="0" w:firstColumn="1" w:lastColumn="0" w:noHBand="0" w:noVBand="1"/>
      </w:tblPr>
      <w:tblGrid>
        <w:gridCol w:w="4503"/>
        <w:gridCol w:w="5068"/>
      </w:tblGrid>
      <w:tr w:rsidR="00535533" w:rsidTr="000D4830">
        <w:trPr>
          <w:trHeight w:val="2675"/>
        </w:trPr>
        <w:tc>
          <w:tcPr>
            <w:tcW w:w="4503" w:type="dxa"/>
            <w:shd w:val="clear" w:color="auto" w:fill="auto"/>
          </w:tcPr>
          <w:p w:rsidR="00535533" w:rsidRPr="00B921EC" w:rsidRDefault="00076A86" w:rsidP="00BD4717">
            <w:pPr>
              <w:autoSpaceDE w:val="0"/>
              <w:autoSpaceDN w:val="0"/>
              <w:adjustRightInd w:val="0"/>
              <w:spacing w:after="0" w:line="320" w:lineRule="atLeast"/>
              <w:jc w:val="center"/>
              <w:rPr>
                <w:rFonts w:asciiTheme="majorHAnsi" w:eastAsia="MS Mincho" w:hAnsiTheme="majorHAnsi" w:cstheme="majorHAnsi"/>
                <w:b/>
                <w:bCs/>
                <w:lang w:val="de-DE"/>
              </w:rPr>
            </w:pPr>
            <w:r w:rsidRPr="00B921EC">
              <w:rPr>
                <w:rFonts w:asciiTheme="majorHAnsi" w:eastAsia="MS Mincho" w:hAnsiTheme="majorHAnsi" w:cstheme="majorHAnsi"/>
                <w:b/>
                <w:bCs/>
                <w:lang w:val="de-DE"/>
              </w:rPr>
              <w:t>TRƯỞNG BỘ MÔN</w:t>
            </w:r>
          </w:p>
          <w:p w:rsidR="00535533" w:rsidRDefault="00076A86" w:rsidP="00BD4717">
            <w:pPr>
              <w:autoSpaceDE w:val="0"/>
              <w:autoSpaceDN w:val="0"/>
              <w:adjustRightInd w:val="0"/>
              <w:spacing w:after="0" w:line="320" w:lineRule="atLeast"/>
              <w:jc w:val="center"/>
              <w:rPr>
                <w:rFonts w:asciiTheme="majorHAnsi" w:eastAsia="MS Mincho" w:hAnsiTheme="majorHAnsi" w:cstheme="majorHAnsi"/>
                <w:bCs/>
                <w:i/>
                <w:lang w:val="de-DE"/>
              </w:rPr>
            </w:pPr>
            <w:r>
              <w:rPr>
                <w:rFonts w:asciiTheme="majorHAnsi" w:eastAsia="MS Mincho" w:hAnsiTheme="majorHAnsi" w:cstheme="majorHAnsi"/>
                <w:bCs/>
                <w:lang w:val="de-DE"/>
              </w:rPr>
              <w:t>(</w:t>
            </w:r>
            <w:r>
              <w:rPr>
                <w:rFonts w:asciiTheme="majorHAnsi" w:eastAsia="MS Mincho" w:hAnsiTheme="majorHAnsi" w:cstheme="majorHAnsi"/>
                <w:bCs/>
                <w:i/>
                <w:lang w:val="de-DE"/>
              </w:rPr>
              <w:t>Kí và ghi rõ họ tên</w:t>
            </w:r>
            <w:r>
              <w:rPr>
                <w:rFonts w:asciiTheme="majorHAnsi" w:eastAsia="MS Mincho" w:hAnsiTheme="majorHAnsi" w:cstheme="majorHAnsi"/>
                <w:bCs/>
                <w:lang w:val="de-DE"/>
              </w:rPr>
              <w:t>)</w:t>
            </w:r>
          </w:p>
          <w:p w:rsidR="00535533" w:rsidRPr="000D4830" w:rsidRDefault="00076A86" w:rsidP="00B921EC">
            <w:pPr>
              <w:autoSpaceDE w:val="0"/>
              <w:autoSpaceDN w:val="0"/>
              <w:adjustRightInd w:val="0"/>
              <w:spacing w:after="0" w:line="320" w:lineRule="atLeast"/>
              <w:jc w:val="center"/>
              <w:rPr>
                <w:rFonts w:asciiTheme="majorHAnsi" w:eastAsia="MS Mincho" w:hAnsiTheme="majorHAnsi" w:cstheme="majorHAnsi"/>
                <w:b/>
                <w:bCs/>
                <w:lang w:val="de-DE"/>
              </w:rPr>
            </w:pPr>
            <w:r w:rsidRPr="000D4830">
              <w:rPr>
                <w:rFonts w:asciiTheme="majorHAnsi" w:eastAsia="MS Mincho" w:hAnsiTheme="majorHAnsi" w:cstheme="majorHAnsi"/>
                <w:b/>
                <w:bCs/>
                <w:lang w:val="de-DE"/>
              </w:rPr>
              <w:t>Nguyễn Tiến Hiển</w:t>
            </w:r>
          </w:p>
          <w:p w:rsidR="00B921EC" w:rsidRDefault="00B921EC" w:rsidP="00B921EC">
            <w:pPr>
              <w:autoSpaceDE w:val="0"/>
              <w:autoSpaceDN w:val="0"/>
              <w:adjustRightInd w:val="0"/>
              <w:spacing w:after="0" w:line="320" w:lineRule="atLeast"/>
              <w:jc w:val="center"/>
              <w:rPr>
                <w:rFonts w:asciiTheme="majorHAnsi" w:eastAsia="MS Mincho" w:hAnsiTheme="majorHAnsi" w:cstheme="majorHAnsi"/>
                <w:bCs/>
                <w:lang w:val="de-DE"/>
              </w:rPr>
            </w:pPr>
          </w:p>
          <w:p w:rsidR="003258DF" w:rsidRDefault="003258DF" w:rsidP="00B921EC">
            <w:pPr>
              <w:autoSpaceDE w:val="0"/>
              <w:autoSpaceDN w:val="0"/>
              <w:adjustRightInd w:val="0"/>
              <w:spacing w:after="0" w:line="320" w:lineRule="atLeast"/>
              <w:jc w:val="center"/>
              <w:rPr>
                <w:rFonts w:asciiTheme="majorHAnsi" w:eastAsia="MS Mincho" w:hAnsiTheme="majorHAnsi" w:cstheme="majorHAnsi"/>
                <w:bCs/>
                <w:lang w:val="de-DE"/>
              </w:rPr>
            </w:pPr>
          </w:p>
          <w:p w:rsidR="003258DF" w:rsidRDefault="003258DF" w:rsidP="00B921EC">
            <w:pPr>
              <w:autoSpaceDE w:val="0"/>
              <w:autoSpaceDN w:val="0"/>
              <w:adjustRightInd w:val="0"/>
              <w:spacing w:after="0" w:line="320" w:lineRule="atLeast"/>
              <w:jc w:val="center"/>
              <w:rPr>
                <w:rFonts w:asciiTheme="majorHAnsi" w:eastAsia="MS Mincho" w:hAnsiTheme="majorHAnsi" w:cstheme="majorHAnsi"/>
                <w:bCs/>
                <w:lang w:val="de-DE"/>
              </w:rPr>
            </w:pPr>
          </w:p>
          <w:p w:rsidR="003258DF" w:rsidRDefault="003258DF" w:rsidP="00B921EC">
            <w:pPr>
              <w:autoSpaceDE w:val="0"/>
              <w:autoSpaceDN w:val="0"/>
              <w:adjustRightInd w:val="0"/>
              <w:spacing w:after="0" w:line="320" w:lineRule="atLeast"/>
              <w:jc w:val="center"/>
              <w:rPr>
                <w:rFonts w:asciiTheme="majorHAnsi" w:eastAsia="MS Mincho" w:hAnsiTheme="majorHAnsi" w:cstheme="majorHAnsi"/>
                <w:bCs/>
                <w:lang w:val="de-DE"/>
              </w:rPr>
            </w:pPr>
          </w:p>
          <w:p w:rsidR="003258DF" w:rsidRDefault="003258DF" w:rsidP="00B921EC">
            <w:pPr>
              <w:autoSpaceDE w:val="0"/>
              <w:autoSpaceDN w:val="0"/>
              <w:adjustRightInd w:val="0"/>
              <w:spacing w:after="0" w:line="320" w:lineRule="atLeast"/>
              <w:jc w:val="center"/>
              <w:rPr>
                <w:rFonts w:asciiTheme="majorHAnsi" w:eastAsia="MS Mincho" w:hAnsiTheme="majorHAnsi" w:cstheme="majorHAnsi"/>
                <w:bCs/>
                <w:lang w:val="de-DE"/>
              </w:rPr>
            </w:pPr>
          </w:p>
          <w:p w:rsidR="00B921EC" w:rsidRPr="00B921EC" w:rsidRDefault="00B921EC" w:rsidP="00B921EC">
            <w:pPr>
              <w:autoSpaceDE w:val="0"/>
              <w:autoSpaceDN w:val="0"/>
              <w:adjustRightInd w:val="0"/>
              <w:spacing w:after="0" w:line="320" w:lineRule="atLeast"/>
              <w:jc w:val="center"/>
              <w:rPr>
                <w:rFonts w:asciiTheme="majorHAnsi" w:eastAsia="MS Mincho" w:hAnsiTheme="majorHAnsi" w:cstheme="majorHAnsi"/>
                <w:b/>
                <w:bCs/>
                <w:lang w:val="de-DE"/>
              </w:rPr>
            </w:pPr>
            <w:r w:rsidRPr="00B921EC">
              <w:rPr>
                <w:rFonts w:asciiTheme="majorHAnsi" w:eastAsia="MS Mincho" w:hAnsiTheme="majorHAnsi" w:cstheme="majorHAnsi"/>
                <w:b/>
                <w:bCs/>
                <w:lang w:val="de-DE"/>
              </w:rPr>
              <w:t>TRƯỞNG KHOA</w:t>
            </w:r>
          </w:p>
          <w:p w:rsidR="00B921EC" w:rsidRDefault="00B921EC" w:rsidP="00B921EC">
            <w:pPr>
              <w:autoSpaceDE w:val="0"/>
              <w:autoSpaceDN w:val="0"/>
              <w:adjustRightInd w:val="0"/>
              <w:spacing w:after="0" w:line="320" w:lineRule="atLeast"/>
              <w:jc w:val="center"/>
              <w:rPr>
                <w:rFonts w:asciiTheme="majorHAnsi" w:eastAsia="MS Mincho" w:hAnsiTheme="majorHAnsi" w:cstheme="majorHAnsi"/>
                <w:bCs/>
                <w:lang w:val="de-DE"/>
              </w:rPr>
            </w:pPr>
            <w:r>
              <w:rPr>
                <w:rFonts w:asciiTheme="majorHAnsi" w:eastAsia="MS Mincho" w:hAnsiTheme="majorHAnsi" w:cstheme="majorHAnsi"/>
                <w:bCs/>
                <w:lang w:val="de-DE"/>
              </w:rPr>
              <w:t>(</w:t>
            </w:r>
            <w:r>
              <w:rPr>
                <w:rFonts w:asciiTheme="majorHAnsi" w:eastAsia="MS Mincho" w:hAnsiTheme="majorHAnsi" w:cstheme="majorHAnsi"/>
                <w:bCs/>
                <w:i/>
                <w:lang w:val="de-DE"/>
              </w:rPr>
              <w:t>Kí và ghi rõ họ tên</w:t>
            </w:r>
            <w:r>
              <w:rPr>
                <w:rFonts w:asciiTheme="majorHAnsi" w:eastAsia="MS Mincho" w:hAnsiTheme="majorHAnsi" w:cstheme="majorHAnsi"/>
                <w:bCs/>
                <w:lang w:val="de-DE"/>
              </w:rPr>
              <w:t>)</w:t>
            </w:r>
          </w:p>
        </w:tc>
        <w:tc>
          <w:tcPr>
            <w:tcW w:w="5068" w:type="dxa"/>
            <w:shd w:val="clear" w:color="auto" w:fill="auto"/>
          </w:tcPr>
          <w:p w:rsidR="00535533" w:rsidRPr="00B921EC" w:rsidRDefault="00076A86" w:rsidP="00BD4717">
            <w:pPr>
              <w:spacing w:after="0"/>
              <w:jc w:val="center"/>
              <w:rPr>
                <w:rFonts w:asciiTheme="majorHAnsi" w:hAnsiTheme="majorHAnsi" w:cstheme="majorHAnsi"/>
                <w:b/>
                <w:lang w:val="de-DE"/>
              </w:rPr>
            </w:pPr>
            <w:r w:rsidRPr="00B921EC">
              <w:rPr>
                <w:rFonts w:asciiTheme="majorHAnsi" w:hAnsiTheme="majorHAnsi" w:cstheme="majorHAnsi"/>
                <w:b/>
                <w:lang w:val="de-DE"/>
              </w:rPr>
              <w:t xml:space="preserve">GIẢNG VIÊN </w:t>
            </w:r>
            <w:r w:rsidR="00B921EC" w:rsidRPr="00B921EC">
              <w:rPr>
                <w:rFonts w:asciiTheme="majorHAnsi" w:hAnsiTheme="majorHAnsi" w:cstheme="majorHAnsi"/>
                <w:b/>
                <w:lang w:val="de-DE"/>
              </w:rPr>
              <w:t>BIÊN SOẠN</w:t>
            </w:r>
          </w:p>
          <w:p w:rsidR="00535533" w:rsidRDefault="00076A86" w:rsidP="00BD4717">
            <w:pPr>
              <w:autoSpaceDE w:val="0"/>
              <w:autoSpaceDN w:val="0"/>
              <w:adjustRightInd w:val="0"/>
              <w:spacing w:after="0" w:line="320" w:lineRule="atLeast"/>
              <w:jc w:val="center"/>
              <w:rPr>
                <w:rFonts w:asciiTheme="majorHAnsi" w:eastAsia="MS Mincho" w:hAnsiTheme="majorHAnsi" w:cstheme="majorHAnsi"/>
                <w:bCs/>
                <w:i/>
                <w:lang w:val="de-DE"/>
              </w:rPr>
            </w:pPr>
            <w:r>
              <w:rPr>
                <w:rFonts w:asciiTheme="majorHAnsi" w:eastAsia="MS Mincho" w:hAnsiTheme="majorHAnsi" w:cstheme="majorHAnsi"/>
                <w:bCs/>
                <w:lang w:val="de-DE"/>
              </w:rPr>
              <w:t>(</w:t>
            </w:r>
            <w:r>
              <w:rPr>
                <w:rFonts w:asciiTheme="majorHAnsi" w:eastAsia="MS Mincho" w:hAnsiTheme="majorHAnsi" w:cstheme="majorHAnsi"/>
                <w:bCs/>
                <w:i/>
                <w:lang w:val="de-DE"/>
              </w:rPr>
              <w:t>Kí và ghi rõ họ tên</w:t>
            </w:r>
            <w:r>
              <w:rPr>
                <w:rFonts w:asciiTheme="majorHAnsi" w:eastAsia="MS Mincho" w:hAnsiTheme="majorHAnsi" w:cstheme="majorHAnsi"/>
                <w:bCs/>
                <w:lang w:val="de-DE"/>
              </w:rPr>
              <w:t>)</w:t>
            </w:r>
          </w:p>
          <w:p w:rsidR="00535533" w:rsidRPr="000D4830" w:rsidRDefault="00076A86" w:rsidP="00BD4717">
            <w:pPr>
              <w:autoSpaceDE w:val="0"/>
              <w:autoSpaceDN w:val="0"/>
              <w:adjustRightInd w:val="0"/>
              <w:spacing w:after="0" w:line="320" w:lineRule="atLeast"/>
              <w:jc w:val="center"/>
              <w:rPr>
                <w:rFonts w:asciiTheme="majorHAnsi" w:eastAsia="MS Mincho" w:hAnsiTheme="majorHAnsi" w:cstheme="majorHAnsi"/>
                <w:b/>
                <w:bCs/>
              </w:rPr>
            </w:pPr>
            <w:r w:rsidRPr="000D4830">
              <w:rPr>
                <w:rFonts w:asciiTheme="majorHAnsi" w:eastAsia="MS Mincho" w:hAnsiTheme="majorHAnsi" w:cstheme="majorHAnsi"/>
                <w:b/>
                <w:bCs/>
                <w:lang w:val="vi-VN"/>
              </w:rPr>
              <w:t>Bùi Thị Thu</w:t>
            </w: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rPr>
            </w:pPr>
          </w:p>
          <w:p w:rsidR="003258DF" w:rsidRDefault="003258DF" w:rsidP="00BD4717">
            <w:pPr>
              <w:autoSpaceDE w:val="0"/>
              <w:autoSpaceDN w:val="0"/>
              <w:adjustRightInd w:val="0"/>
              <w:spacing w:after="0" w:line="320" w:lineRule="atLeast"/>
              <w:jc w:val="center"/>
              <w:rPr>
                <w:rFonts w:asciiTheme="majorHAnsi" w:eastAsia="MS Mincho" w:hAnsiTheme="majorHAnsi" w:cstheme="majorHAnsi"/>
                <w:bCs/>
              </w:rPr>
            </w:pPr>
          </w:p>
          <w:p w:rsidR="003258DF" w:rsidRDefault="003258DF" w:rsidP="00BD4717">
            <w:pPr>
              <w:autoSpaceDE w:val="0"/>
              <w:autoSpaceDN w:val="0"/>
              <w:adjustRightInd w:val="0"/>
              <w:spacing w:after="0" w:line="320" w:lineRule="atLeast"/>
              <w:jc w:val="center"/>
              <w:rPr>
                <w:rFonts w:asciiTheme="majorHAnsi" w:eastAsia="MS Mincho" w:hAnsiTheme="majorHAnsi" w:cstheme="majorHAnsi"/>
                <w:bCs/>
              </w:rPr>
            </w:pPr>
          </w:p>
          <w:p w:rsidR="003258DF" w:rsidRDefault="003258DF" w:rsidP="00BD4717">
            <w:pPr>
              <w:autoSpaceDE w:val="0"/>
              <w:autoSpaceDN w:val="0"/>
              <w:adjustRightInd w:val="0"/>
              <w:spacing w:after="0" w:line="320" w:lineRule="atLeast"/>
              <w:jc w:val="center"/>
              <w:rPr>
                <w:rFonts w:asciiTheme="majorHAnsi" w:eastAsia="MS Mincho" w:hAnsiTheme="majorHAnsi" w:cstheme="majorHAnsi"/>
                <w:bCs/>
              </w:rPr>
            </w:pPr>
          </w:p>
          <w:p w:rsidR="003258DF" w:rsidRDefault="003258DF" w:rsidP="00BD4717">
            <w:pPr>
              <w:autoSpaceDE w:val="0"/>
              <w:autoSpaceDN w:val="0"/>
              <w:adjustRightInd w:val="0"/>
              <w:spacing w:after="0" w:line="320" w:lineRule="atLeast"/>
              <w:jc w:val="center"/>
              <w:rPr>
                <w:rFonts w:asciiTheme="majorHAnsi" w:eastAsia="MS Mincho" w:hAnsiTheme="majorHAnsi" w:cstheme="majorHAnsi"/>
                <w:bCs/>
              </w:rPr>
            </w:pPr>
          </w:p>
          <w:p w:rsidR="00B921EC" w:rsidRPr="00B921EC" w:rsidRDefault="00B921EC" w:rsidP="00BD4717">
            <w:pPr>
              <w:autoSpaceDE w:val="0"/>
              <w:autoSpaceDN w:val="0"/>
              <w:adjustRightInd w:val="0"/>
              <w:spacing w:after="0" w:line="320" w:lineRule="atLeast"/>
              <w:jc w:val="center"/>
              <w:rPr>
                <w:rFonts w:asciiTheme="majorHAnsi" w:eastAsia="MS Mincho" w:hAnsiTheme="majorHAnsi" w:cstheme="majorHAnsi"/>
                <w:b/>
                <w:bCs/>
              </w:rPr>
            </w:pPr>
            <w:r w:rsidRPr="00B921EC">
              <w:rPr>
                <w:rFonts w:asciiTheme="majorHAnsi" w:eastAsia="MS Mincho" w:hAnsiTheme="majorHAnsi" w:cstheme="majorHAnsi"/>
                <w:b/>
                <w:bCs/>
              </w:rPr>
              <w:t>GIÁM ĐỐC</w:t>
            </w:r>
          </w:p>
          <w:p w:rsidR="00535533" w:rsidRPr="003258DF" w:rsidRDefault="00B921EC" w:rsidP="003258DF">
            <w:pPr>
              <w:autoSpaceDE w:val="0"/>
              <w:autoSpaceDN w:val="0"/>
              <w:adjustRightInd w:val="0"/>
              <w:spacing w:after="0" w:line="320" w:lineRule="atLeast"/>
              <w:jc w:val="center"/>
              <w:rPr>
                <w:rFonts w:asciiTheme="majorHAnsi" w:eastAsia="MS Mincho" w:hAnsiTheme="majorHAnsi" w:cstheme="majorHAnsi"/>
                <w:bCs/>
              </w:rPr>
            </w:pPr>
            <w:r>
              <w:rPr>
                <w:rFonts w:asciiTheme="majorHAnsi" w:eastAsia="MS Mincho" w:hAnsiTheme="majorHAnsi" w:cstheme="majorHAnsi"/>
                <w:bCs/>
                <w:lang w:val="de-DE"/>
              </w:rPr>
              <w:t>(</w:t>
            </w:r>
            <w:r>
              <w:rPr>
                <w:rFonts w:asciiTheme="majorHAnsi" w:eastAsia="MS Mincho" w:hAnsiTheme="majorHAnsi" w:cstheme="majorHAnsi"/>
                <w:bCs/>
                <w:i/>
                <w:lang w:val="de-DE"/>
              </w:rPr>
              <w:t>Kí và ghi rõ họ tên</w:t>
            </w:r>
            <w:r>
              <w:rPr>
                <w:rFonts w:asciiTheme="majorHAnsi" w:eastAsia="MS Mincho" w:hAnsiTheme="majorHAnsi" w:cstheme="majorHAnsi"/>
                <w:bCs/>
                <w:lang w:val="de-DE"/>
              </w:rPr>
              <w:t>)</w:t>
            </w:r>
          </w:p>
        </w:tc>
      </w:tr>
    </w:tbl>
    <w:p w:rsidR="003258DF" w:rsidRDefault="003258DF" w:rsidP="003258DF">
      <w:pPr>
        <w:rPr>
          <w:lang w:val="de-DE"/>
        </w:rPr>
      </w:pPr>
      <w:r>
        <w:rPr>
          <w:lang w:val="de-DE"/>
        </w:rPr>
        <w:br w:type="page"/>
      </w:r>
    </w:p>
    <w:p w:rsidR="00610D47" w:rsidRPr="00610D47" w:rsidRDefault="00610D47" w:rsidP="00610D47">
      <w:pPr>
        <w:spacing w:after="0"/>
        <w:jc w:val="center"/>
        <w:rPr>
          <w:rFonts w:asciiTheme="majorHAnsi" w:hAnsiTheme="majorHAnsi" w:cstheme="majorHAnsi"/>
          <w:b/>
          <w:lang w:val="de-DE"/>
        </w:rPr>
      </w:pPr>
      <w:r w:rsidRPr="00610D47">
        <w:rPr>
          <w:rFonts w:asciiTheme="majorHAnsi" w:hAnsiTheme="majorHAnsi" w:cstheme="majorHAnsi"/>
          <w:b/>
          <w:lang w:val="de-DE"/>
        </w:rPr>
        <w:lastRenderedPageBreak/>
        <w:t>PHỤ LỤC</w:t>
      </w:r>
    </w:p>
    <w:p w:rsidR="00535533" w:rsidRDefault="00610D47" w:rsidP="00610D47">
      <w:pPr>
        <w:spacing w:after="0"/>
        <w:jc w:val="center"/>
        <w:rPr>
          <w:rFonts w:asciiTheme="majorHAnsi" w:hAnsiTheme="majorHAnsi" w:cstheme="majorHAnsi"/>
          <w:lang w:val="de-DE"/>
        </w:rPr>
      </w:pPr>
      <w:r>
        <w:rPr>
          <w:rFonts w:asciiTheme="majorHAnsi" w:hAnsiTheme="majorHAnsi" w:cstheme="majorHAnsi"/>
          <w:b/>
          <w:lang w:val="de-DE"/>
        </w:rPr>
        <w:t>THÔNG TIN VỀ ĐỘI NGŨ GIẢNG VIÊN GIẢNG DẠY HỌC PHẦN</w:t>
      </w:r>
    </w:p>
    <w:p w:rsidR="008F6F36" w:rsidRDefault="008F6F36" w:rsidP="008F6F36">
      <w:pPr>
        <w:tabs>
          <w:tab w:val="left" w:pos="360"/>
        </w:tabs>
        <w:spacing w:after="0"/>
        <w:jc w:val="both"/>
        <w:rPr>
          <w:rFonts w:asciiTheme="majorHAnsi" w:hAnsiTheme="majorHAnsi" w:cstheme="majorHAnsi"/>
          <w:lang w:val="it-IT"/>
        </w:rPr>
      </w:pPr>
    </w:p>
    <w:p w:rsidR="00535533" w:rsidRDefault="008F6F36" w:rsidP="00BD4717">
      <w:pPr>
        <w:tabs>
          <w:tab w:val="left" w:pos="360"/>
        </w:tabs>
        <w:spacing w:after="0"/>
        <w:jc w:val="both"/>
        <w:rPr>
          <w:rFonts w:asciiTheme="majorHAnsi" w:hAnsiTheme="majorHAnsi" w:cstheme="majorHAnsi"/>
          <w:i/>
          <w:lang w:val="it-IT"/>
        </w:rPr>
      </w:pPr>
      <w:r w:rsidRPr="00781EF3">
        <w:rPr>
          <w:rFonts w:asciiTheme="majorHAnsi" w:hAnsiTheme="majorHAnsi" w:cstheme="majorHAnsi"/>
          <w:b/>
          <w:lang w:val="it-IT"/>
        </w:rPr>
        <w:t xml:space="preserve">Giảng viên phụ trách </w:t>
      </w:r>
      <w:r w:rsidR="00781EF3" w:rsidRPr="00781EF3">
        <w:rPr>
          <w:rFonts w:asciiTheme="majorHAnsi" w:hAnsiTheme="majorHAnsi" w:cstheme="majorHAnsi"/>
          <w:b/>
          <w:lang w:val="it-IT"/>
        </w:rPr>
        <w:t>học phần</w:t>
      </w:r>
      <w:r w:rsidR="00781EF3" w:rsidRPr="00781EF3">
        <w:rPr>
          <w:rFonts w:asciiTheme="majorHAnsi" w:hAnsiTheme="majorHAnsi" w:cstheme="majorHAnsi"/>
          <w:i/>
          <w:lang w:val="it-IT"/>
        </w:rPr>
        <w:t xml:space="preserve"> </w:t>
      </w:r>
    </w:p>
    <w:p w:rsidR="00990D01" w:rsidRDefault="00990D01" w:rsidP="00BD4717">
      <w:pPr>
        <w:tabs>
          <w:tab w:val="left" w:pos="360"/>
        </w:tabs>
        <w:spacing w:after="0"/>
        <w:jc w:val="both"/>
        <w:rPr>
          <w:rFonts w:asciiTheme="majorHAnsi" w:hAnsiTheme="majorHAnsi" w:cstheme="majorHAnsi"/>
          <w: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990D01" w:rsidTr="00F85B37">
        <w:tc>
          <w:tcPr>
            <w:tcW w:w="5211" w:type="dxa"/>
            <w:vAlign w:val="center"/>
          </w:tcPr>
          <w:p w:rsidR="00990D01" w:rsidRDefault="00990D01" w:rsidP="00F85B37">
            <w:pPr>
              <w:tabs>
                <w:tab w:val="left" w:pos="360"/>
              </w:tabs>
              <w:spacing w:after="0"/>
              <w:rPr>
                <w:rFonts w:asciiTheme="majorHAnsi" w:hAnsiTheme="majorHAnsi" w:cstheme="majorHAnsi"/>
                <w:lang w:val="it-IT"/>
              </w:rPr>
            </w:pPr>
            <w:r>
              <w:rPr>
                <w:rFonts w:asciiTheme="majorHAnsi" w:hAnsiTheme="majorHAnsi" w:cstheme="majorHAnsi"/>
                <w:lang w:val="it-IT"/>
              </w:rPr>
              <w:t>Họ và tên: Bùi Thị Thu</w:t>
            </w:r>
          </w:p>
        </w:tc>
        <w:tc>
          <w:tcPr>
            <w:tcW w:w="4395" w:type="dxa"/>
            <w:vAlign w:val="center"/>
          </w:tcPr>
          <w:p w:rsidR="00990D01" w:rsidRDefault="00990D01" w:rsidP="00F85B3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990D01" w:rsidTr="00F85B37">
        <w:tc>
          <w:tcPr>
            <w:tcW w:w="5211" w:type="dxa"/>
            <w:vAlign w:val="center"/>
          </w:tcPr>
          <w:p w:rsidR="00990D01" w:rsidRDefault="00990D01" w:rsidP="00F85B3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Điện thoại liên hệ: 0912507973</w:t>
            </w:r>
          </w:p>
        </w:tc>
      </w:tr>
      <w:tr w:rsidR="00990D01" w:rsidTr="00F85B37">
        <w:tc>
          <w:tcPr>
            <w:tcW w:w="5211" w:type="dxa"/>
            <w:vAlign w:val="center"/>
          </w:tcPr>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 xml:space="preserve">Email: </w:t>
            </w:r>
            <w:r w:rsidRPr="00116D90">
              <w:rPr>
                <w:rFonts w:asciiTheme="majorHAnsi" w:hAnsiTheme="majorHAnsi" w:cstheme="majorHAnsi"/>
              </w:rPr>
              <w:t>buithu@vnua.edu.vn</w:t>
            </w:r>
          </w:p>
        </w:tc>
        <w:tc>
          <w:tcPr>
            <w:tcW w:w="4395" w:type="dxa"/>
            <w:vAlign w:val="center"/>
          </w:tcPr>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990D01" w:rsidTr="00F85B37">
        <w:tc>
          <w:tcPr>
            <w:tcW w:w="9606" w:type="dxa"/>
            <w:gridSpan w:val="2"/>
            <w:vAlign w:val="center"/>
          </w:tcPr>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781EF3" w:rsidRDefault="00781EF3" w:rsidP="00BD4717">
      <w:pPr>
        <w:tabs>
          <w:tab w:val="left" w:pos="360"/>
        </w:tabs>
        <w:spacing w:after="0"/>
        <w:jc w:val="both"/>
        <w:rPr>
          <w:rFonts w:asciiTheme="majorHAnsi" w:hAnsiTheme="majorHAnsi" w:cstheme="majorHAnsi"/>
          <w:b/>
          <w:lang w:val="it-IT"/>
        </w:rPr>
      </w:pPr>
    </w:p>
    <w:p w:rsidR="00781EF3" w:rsidRPr="00781EF3" w:rsidRDefault="00781EF3" w:rsidP="00BD4717">
      <w:pPr>
        <w:tabs>
          <w:tab w:val="left" w:pos="360"/>
        </w:tabs>
        <w:spacing w:after="0"/>
        <w:jc w:val="both"/>
        <w:rPr>
          <w:rFonts w:asciiTheme="majorHAnsi" w:hAnsiTheme="majorHAnsi" w:cstheme="majorHAnsi"/>
          <w:b/>
          <w:lang w:val="it-IT"/>
        </w:rPr>
      </w:pPr>
      <w:r>
        <w:rPr>
          <w:rFonts w:asciiTheme="majorHAnsi" w:hAnsiTheme="majorHAnsi" w:cstheme="majorHAnsi"/>
          <w:b/>
          <w:lang w:val="it-IT"/>
        </w:rPr>
        <w:t>Giảng viên giảng dạy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990D01" w:rsidTr="00F85B37">
        <w:trPr>
          <w:trHeight w:val="440"/>
        </w:trPr>
        <w:tc>
          <w:tcPr>
            <w:tcW w:w="5211" w:type="dxa"/>
            <w:vAlign w:val="center"/>
          </w:tcPr>
          <w:p w:rsidR="00990D01" w:rsidRDefault="00990D01" w:rsidP="00F85B37">
            <w:pPr>
              <w:tabs>
                <w:tab w:val="left" w:pos="360"/>
              </w:tabs>
              <w:spacing w:after="0"/>
              <w:rPr>
                <w:rFonts w:asciiTheme="majorHAnsi" w:hAnsiTheme="majorHAnsi" w:cstheme="majorHAnsi"/>
                <w:lang w:val="it-IT"/>
              </w:rPr>
            </w:pPr>
            <w:r>
              <w:rPr>
                <w:rFonts w:asciiTheme="majorHAnsi" w:hAnsiTheme="majorHAnsi" w:cstheme="majorHAnsi"/>
                <w:lang w:val="it-IT"/>
              </w:rPr>
              <w:t>Họ và tên: Nguyễn Tiến Hiển</w:t>
            </w:r>
          </w:p>
        </w:tc>
        <w:tc>
          <w:tcPr>
            <w:tcW w:w="4395" w:type="dxa"/>
            <w:vAlign w:val="center"/>
          </w:tcPr>
          <w:p w:rsidR="00990D01" w:rsidRDefault="00990D01" w:rsidP="00F85B3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Tiến sĩ</w:t>
            </w:r>
          </w:p>
        </w:tc>
      </w:tr>
      <w:tr w:rsidR="00990D01" w:rsidTr="00F85B37">
        <w:tc>
          <w:tcPr>
            <w:tcW w:w="5211" w:type="dxa"/>
            <w:vAlign w:val="center"/>
          </w:tcPr>
          <w:p w:rsidR="00990D01" w:rsidRDefault="00990D01" w:rsidP="00F85B3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Điện thoại liên hệ: 0904697866</w:t>
            </w:r>
          </w:p>
        </w:tc>
      </w:tr>
      <w:tr w:rsidR="00990D01" w:rsidTr="00F85B37">
        <w:tc>
          <w:tcPr>
            <w:tcW w:w="5211" w:type="dxa"/>
            <w:vAlign w:val="center"/>
          </w:tcPr>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 xml:space="preserve">Email: </w:t>
            </w:r>
            <w:r w:rsidRPr="00116D90">
              <w:rPr>
                <w:rFonts w:asciiTheme="majorHAnsi" w:hAnsiTheme="majorHAnsi" w:cstheme="majorHAnsi"/>
              </w:rPr>
              <w:t>nguyentienhien@vnua.edu.vn</w:t>
            </w:r>
          </w:p>
        </w:tc>
        <w:tc>
          <w:tcPr>
            <w:tcW w:w="4395" w:type="dxa"/>
            <w:vAlign w:val="center"/>
          </w:tcPr>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Trang web: http://www.vnua.edu.vn/khoa/fita/</w:t>
            </w:r>
          </w:p>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http://www.vnua.edu.vn/khoa/fita/nthien/</w:t>
            </w:r>
          </w:p>
        </w:tc>
      </w:tr>
      <w:tr w:rsidR="00990D01" w:rsidTr="00F85B37">
        <w:tc>
          <w:tcPr>
            <w:tcW w:w="9606" w:type="dxa"/>
            <w:gridSpan w:val="2"/>
            <w:vAlign w:val="center"/>
          </w:tcPr>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990D01" w:rsidRDefault="00990D01" w:rsidP="00F85B3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tabs>
          <w:tab w:val="left" w:pos="360"/>
        </w:tabs>
        <w:spacing w:after="0"/>
        <w:jc w:val="both"/>
        <w:rPr>
          <w:rFonts w:asciiTheme="majorHAnsi" w:hAnsiTheme="majorHAnsi" w:cstheme="majorHAnsi"/>
        </w:rPr>
      </w:pPr>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rPr>
          <w:trHeight w:val="440"/>
        </w:trPr>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Nguyễn Thị Phương</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Điện thoại liên hệ: 0912636440</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r w:rsidRPr="00116D90">
              <w:rPr>
                <w:rFonts w:asciiTheme="majorHAnsi" w:hAnsiTheme="majorHAnsi" w:cstheme="majorHAnsi"/>
              </w:rPr>
              <w:t>ntphuong@vnua.edu.vn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8F6F36" w:rsidRDefault="008F6F36" w:rsidP="00BD4717">
      <w:pPr>
        <w:tabs>
          <w:tab w:val="left" w:pos="360"/>
        </w:tabs>
        <w:spacing w:after="0"/>
        <w:jc w:val="both"/>
        <w:rPr>
          <w:rFonts w:asciiTheme="majorHAnsi" w:hAnsiTheme="majorHAnsi" w:cstheme="majorHAnsi"/>
          <w:lang w:val="it-IT"/>
        </w:rPr>
      </w:pPr>
    </w:p>
    <w:p w:rsidR="00535533" w:rsidRDefault="00781EF3" w:rsidP="00BD4717">
      <w:pPr>
        <w:tabs>
          <w:tab w:val="left" w:pos="360"/>
        </w:tabs>
        <w:spacing w:after="0"/>
        <w:jc w:val="both"/>
        <w:rPr>
          <w:rFonts w:asciiTheme="majorHAnsi" w:hAnsiTheme="majorHAnsi" w:cstheme="majorHAnsi"/>
          <w:b/>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rPr>
          <w:trHeight w:val="440"/>
        </w:trPr>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Lương Minh Quân</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Điện thoại liên hệ: 0987520848</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r w:rsidRPr="00116D90">
              <w:rPr>
                <w:rFonts w:asciiTheme="majorHAnsi" w:hAnsiTheme="majorHAnsi" w:cstheme="majorHAnsi"/>
              </w:rPr>
              <w:t>lmquan83@gmail.com</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tabs>
          <w:tab w:val="left" w:pos="360"/>
        </w:tabs>
        <w:spacing w:after="0"/>
        <w:jc w:val="both"/>
        <w:rPr>
          <w:rFonts w:asciiTheme="majorHAnsi" w:hAnsiTheme="majorHAnsi" w:cstheme="majorHAnsi"/>
        </w:rPr>
      </w:pPr>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Lê Văn Dũng</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Điện thoại liên hệ: 0979656605</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r w:rsidRPr="00116D90">
              <w:rPr>
                <w:rFonts w:asciiTheme="majorHAnsi" w:hAnsiTheme="majorHAnsi" w:cstheme="majorHAnsi"/>
              </w:rPr>
              <w:t>levandung@vnua.edu.vn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tabs>
          <w:tab w:val="left" w:pos="360"/>
        </w:tabs>
        <w:spacing w:after="0"/>
        <w:jc w:val="both"/>
        <w:rPr>
          <w:rFonts w:asciiTheme="majorHAnsi" w:hAnsiTheme="majorHAnsi" w:cstheme="majorHAnsi"/>
          <w:lang w:val="it-IT"/>
        </w:rPr>
      </w:pPr>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Đào Hải Yến</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Điện thoại liên hệ: </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r w:rsidRPr="003B3AED">
              <w:rPr>
                <w:rFonts w:asciiTheme="majorHAnsi" w:hAnsiTheme="majorHAnsi" w:cstheme="majorHAnsi"/>
              </w:rPr>
              <w:t>dhyen@vnua.edu.vn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spacing w:after="0"/>
        <w:jc w:val="center"/>
        <w:rPr>
          <w:rFonts w:asciiTheme="majorHAnsi" w:hAnsiTheme="majorHAnsi" w:cstheme="majorHAnsi"/>
        </w:rPr>
      </w:pPr>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Nguyễn Thị Thanh</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Điện thoại liên hệ: </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r w:rsidRPr="003B3AED">
              <w:rPr>
                <w:rFonts w:asciiTheme="majorHAnsi" w:hAnsiTheme="majorHAnsi" w:cstheme="majorHAnsi"/>
              </w:rPr>
              <w:t>thanhnt@vnua.edu.vn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spacing w:after="0"/>
        <w:jc w:val="center"/>
        <w:rPr>
          <w:rFonts w:asciiTheme="majorHAnsi" w:hAnsiTheme="majorHAnsi" w:cstheme="majorHAnsi"/>
        </w:rPr>
      </w:pPr>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Lê Phương Thảo</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Điện thoại liên hệ: </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Email: lethao@vnua.edu.vn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spacing w:after="0"/>
        <w:jc w:val="center"/>
        <w:rPr>
          <w:rFonts w:asciiTheme="majorHAnsi" w:hAnsiTheme="majorHAnsi" w:cstheme="majorHAnsi"/>
        </w:rPr>
      </w:pPr>
    </w:p>
    <w:sectPr w:rsidR="00535533">
      <w:footerReference w:type="default" r:id="rId9"/>
      <w:pgSz w:w="11907" w:h="16840"/>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1AA" w:rsidRDefault="005071AA">
      <w:pPr>
        <w:spacing w:after="0" w:line="240" w:lineRule="auto"/>
      </w:pPr>
      <w:r>
        <w:separator/>
      </w:r>
    </w:p>
  </w:endnote>
  <w:endnote w:type="continuationSeparator" w:id="0">
    <w:p w:rsidR="005071AA" w:rsidRDefault="00507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259" w:rsidRDefault="00DC6259">
    <w:pPr>
      <w:pStyle w:val="Foot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DC46B5">
      <w:rPr>
        <w:rFonts w:ascii="Times New Roman" w:hAnsi="Times New Roman"/>
        <w:noProof/>
      </w:rPr>
      <w:t>13</w:t>
    </w:r>
    <w:r>
      <w:rPr>
        <w:rFonts w:ascii="Times New Roman" w:hAnsi="Times New Roman"/>
      </w:rPr>
      <w:fldChar w:fldCharType="end"/>
    </w:r>
  </w:p>
  <w:p w:rsidR="00DC6259" w:rsidRDefault="00DC62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1AA" w:rsidRDefault="005071AA">
      <w:pPr>
        <w:spacing w:after="0" w:line="240" w:lineRule="auto"/>
      </w:pPr>
      <w:r>
        <w:separator/>
      </w:r>
    </w:p>
  </w:footnote>
  <w:footnote w:type="continuationSeparator" w:id="0">
    <w:p w:rsidR="005071AA" w:rsidRDefault="005071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E7294C"/>
    <w:multiLevelType w:val="multilevel"/>
    <w:tmpl w:val="4EE7294C"/>
    <w:lvl w:ilvl="0">
      <w:start w:val="1"/>
      <w:numFmt w:val="decimal"/>
      <w:lvlText w:val="%1."/>
      <w:lvlJc w:val="left"/>
      <w:pPr>
        <w:ind w:left="480" w:hanging="360"/>
      </w:pPr>
      <w:rPr>
        <w:rFonts w:hint="default"/>
      </w:r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1" w15:restartNumberingAfterBreak="0">
    <w:nsid w:val="4F984553"/>
    <w:multiLevelType w:val="multilevel"/>
    <w:tmpl w:val="4F9845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5A512DA1"/>
    <w:multiLevelType w:val="multilevel"/>
    <w:tmpl w:val="5A512DA1"/>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1760B77"/>
    <w:multiLevelType w:val="multilevel"/>
    <w:tmpl w:val="71760B77"/>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D79"/>
    <w:rsid w:val="00003241"/>
    <w:rsid w:val="00003BA5"/>
    <w:rsid w:val="0001014F"/>
    <w:rsid w:val="000107B2"/>
    <w:rsid w:val="000108CF"/>
    <w:rsid w:val="00010B4C"/>
    <w:rsid w:val="00011E59"/>
    <w:rsid w:val="0002259C"/>
    <w:rsid w:val="000225BF"/>
    <w:rsid w:val="00023227"/>
    <w:rsid w:val="0002476D"/>
    <w:rsid w:val="00024B60"/>
    <w:rsid w:val="00031BF4"/>
    <w:rsid w:val="00035EFB"/>
    <w:rsid w:val="0003640F"/>
    <w:rsid w:val="00036655"/>
    <w:rsid w:val="00040D96"/>
    <w:rsid w:val="00041E4A"/>
    <w:rsid w:val="00042F59"/>
    <w:rsid w:val="00046ACA"/>
    <w:rsid w:val="00046C2C"/>
    <w:rsid w:val="00050817"/>
    <w:rsid w:val="00051E58"/>
    <w:rsid w:val="00055333"/>
    <w:rsid w:val="000566AD"/>
    <w:rsid w:val="000571A6"/>
    <w:rsid w:val="000571F2"/>
    <w:rsid w:val="000610B2"/>
    <w:rsid w:val="00061C3C"/>
    <w:rsid w:val="00061FEF"/>
    <w:rsid w:val="000639E5"/>
    <w:rsid w:val="00065846"/>
    <w:rsid w:val="00066C30"/>
    <w:rsid w:val="0007224C"/>
    <w:rsid w:val="000749E1"/>
    <w:rsid w:val="00075938"/>
    <w:rsid w:val="00076A86"/>
    <w:rsid w:val="00090B05"/>
    <w:rsid w:val="00091194"/>
    <w:rsid w:val="000938D4"/>
    <w:rsid w:val="00093BDD"/>
    <w:rsid w:val="0009425F"/>
    <w:rsid w:val="00097EB1"/>
    <w:rsid w:val="000A15E4"/>
    <w:rsid w:val="000A203A"/>
    <w:rsid w:val="000A2EA5"/>
    <w:rsid w:val="000A3CA4"/>
    <w:rsid w:val="000A464E"/>
    <w:rsid w:val="000A6C74"/>
    <w:rsid w:val="000B0AAA"/>
    <w:rsid w:val="000B3484"/>
    <w:rsid w:val="000B54D4"/>
    <w:rsid w:val="000B5F16"/>
    <w:rsid w:val="000B6607"/>
    <w:rsid w:val="000C0B62"/>
    <w:rsid w:val="000C143B"/>
    <w:rsid w:val="000C2DEF"/>
    <w:rsid w:val="000C350F"/>
    <w:rsid w:val="000C5C6B"/>
    <w:rsid w:val="000D13E9"/>
    <w:rsid w:val="000D1FF9"/>
    <w:rsid w:val="000D4830"/>
    <w:rsid w:val="000D5EE7"/>
    <w:rsid w:val="000D79EF"/>
    <w:rsid w:val="000D7ED5"/>
    <w:rsid w:val="000E5C35"/>
    <w:rsid w:val="000E7660"/>
    <w:rsid w:val="000F2406"/>
    <w:rsid w:val="000F5372"/>
    <w:rsid w:val="000F64B9"/>
    <w:rsid w:val="000F6998"/>
    <w:rsid w:val="00107D90"/>
    <w:rsid w:val="00110D58"/>
    <w:rsid w:val="001119AE"/>
    <w:rsid w:val="00113612"/>
    <w:rsid w:val="001140B4"/>
    <w:rsid w:val="00116D90"/>
    <w:rsid w:val="00117AC2"/>
    <w:rsid w:val="00120166"/>
    <w:rsid w:val="00123480"/>
    <w:rsid w:val="00123FF4"/>
    <w:rsid w:val="001245FF"/>
    <w:rsid w:val="00126A1A"/>
    <w:rsid w:val="001318AB"/>
    <w:rsid w:val="00132222"/>
    <w:rsid w:val="0014223A"/>
    <w:rsid w:val="00142B1A"/>
    <w:rsid w:val="00142FE7"/>
    <w:rsid w:val="00143569"/>
    <w:rsid w:val="001448E1"/>
    <w:rsid w:val="00145E6D"/>
    <w:rsid w:val="00146574"/>
    <w:rsid w:val="00147B5F"/>
    <w:rsid w:val="0015142D"/>
    <w:rsid w:val="001541BE"/>
    <w:rsid w:val="0015529F"/>
    <w:rsid w:val="001557B8"/>
    <w:rsid w:val="00155C61"/>
    <w:rsid w:val="001610B6"/>
    <w:rsid w:val="0016181B"/>
    <w:rsid w:val="0016215F"/>
    <w:rsid w:val="00162E89"/>
    <w:rsid w:val="00163117"/>
    <w:rsid w:val="001636B1"/>
    <w:rsid w:val="00163F71"/>
    <w:rsid w:val="00164919"/>
    <w:rsid w:val="0016496B"/>
    <w:rsid w:val="00165950"/>
    <w:rsid w:val="0017026C"/>
    <w:rsid w:val="00171193"/>
    <w:rsid w:val="00173883"/>
    <w:rsid w:val="00177E46"/>
    <w:rsid w:val="00183119"/>
    <w:rsid w:val="00184B58"/>
    <w:rsid w:val="00186E6D"/>
    <w:rsid w:val="00186FC2"/>
    <w:rsid w:val="00190048"/>
    <w:rsid w:val="00190F63"/>
    <w:rsid w:val="00191368"/>
    <w:rsid w:val="00192139"/>
    <w:rsid w:val="001923A5"/>
    <w:rsid w:val="001953D3"/>
    <w:rsid w:val="001A5046"/>
    <w:rsid w:val="001A63DA"/>
    <w:rsid w:val="001B0BDD"/>
    <w:rsid w:val="001B21BF"/>
    <w:rsid w:val="001B322E"/>
    <w:rsid w:val="001B5D6E"/>
    <w:rsid w:val="001B6E8E"/>
    <w:rsid w:val="001C05D0"/>
    <w:rsid w:val="001C31C1"/>
    <w:rsid w:val="001C769B"/>
    <w:rsid w:val="001D0203"/>
    <w:rsid w:val="001D245B"/>
    <w:rsid w:val="001D2DDE"/>
    <w:rsid w:val="001D4C94"/>
    <w:rsid w:val="001D4F5B"/>
    <w:rsid w:val="001D5BCA"/>
    <w:rsid w:val="001E05B5"/>
    <w:rsid w:val="001E069B"/>
    <w:rsid w:val="001E1471"/>
    <w:rsid w:val="001E3EDA"/>
    <w:rsid w:val="001E620A"/>
    <w:rsid w:val="001F02FA"/>
    <w:rsid w:val="001F4B4E"/>
    <w:rsid w:val="002000DF"/>
    <w:rsid w:val="00202641"/>
    <w:rsid w:val="002039EF"/>
    <w:rsid w:val="002056C6"/>
    <w:rsid w:val="0020639B"/>
    <w:rsid w:val="00206853"/>
    <w:rsid w:val="0020771C"/>
    <w:rsid w:val="00210D40"/>
    <w:rsid w:val="00211FD3"/>
    <w:rsid w:val="00214670"/>
    <w:rsid w:val="00221891"/>
    <w:rsid w:val="0022323F"/>
    <w:rsid w:val="002266AE"/>
    <w:rsid w:val="00227CEB"/>
    <w:rsid w:val="0023098A"/>
    <w:rsid w:val="002320BE"/>
    <w:rsid w:val="00232BA8"/>
    <w:rsid w:val="0023304B"/>
    <w:rsid w:val="00234C5F"/>
    <w:rsid w:val="002402B5"/>
    <w:rsid w:val="002424BD"/>
    <w:rsid w:val="0024483D"/>
    <w:rsid w:val="00245715"/>
    <w:rsid w:val="00247855"/>
    <w:rsid w:val="00251FEC"/>
    <w:rsid w:val="00254CB0"/>
    <w:rsid w:val="00255B2C"/>
    <w:rsid w:val="002567A8"/>
    <w:rsid w:val="0025745D"/>
    <w:rsid w:val="002628D5"/>
    <w:rsid w:val="00265031"/>
    <w:rsid w:val="00267595"/>
    <w:rsid w:val="00271920"/>
    <w:rsid w:val="00271A8F"/>
    <w:rsid w:val="00272422"/>
    <w:rsid w:val="00274E0B"/>
    <w:rsid w:val="00275675"/>
    <w:rsid w:val="00277349"/>
    <w:rsid w:val="00280A6E"/>
    <w:rsid w:val="00280D94"/>
    <w:rsid w:val="00282F1B"/>
    <w:rsid w:val="002855BC"/>
    <w:rsid w:val="00286057"/>
    <w:rsid w:val="00287860"/>
    <w:rsid w:val="0029281E"/>
    <w:rsid w:val="0029395A"/>
    <w:rsid w:val="002966C7"/>
    <w:rsid w:val="00296F86"/>
    <w:rsid w:val="00297AB6"/>
    <w:rsid w:val="002A144D"/>
    <w:rsid w:val="002B24B4"/>
    <w:rsid w:val="002B2634"/>
    <w:rsid w:val="002B2CA3"/>
    <w:rsid w:val="002B5E5F"/>
    <w:rsid w:val="002B6C5C"/>
    <w:rsid w:val="002C18BF"/>
    <w:rsid w:val="002C20DA"/>
    <w:rsid w:val="002C2151"/>
    <w:rsid w:val="002C3D36"/>
    <w:rsid w:val="002C78E4"/>
    <w:rsid w:val="002C7FBC"/>
    <w:rsid w:val="002D6ED2"/>
    <w:rsid w:val="002E2603"/>
    <w:rsid w:val="002E3EB1"/>
    <w:rsid w:val="002E4ED4"/>
    <w:rsid w:val="002E72CD"/>
    <w:rsid w:val="002E757B"/>
    <w:rsid w:val="002F02CE"/>
    <w:rsid w:val="002F0494"/>
    <w:rsid w:val="002F1325"/>
    <w:rsid w:val="002F7269"/>
    <w:rsid w:val="0030044A"/>
    <w:rsid w:val="00302A3F"/>
    <w:rsid w:val="00303A5B"/>
    <w:rsid w:val="00306C8E"/>
    <w:rsid w:val="00307004"/>
    <w:rsid w:val="00313CEB"/>
    <w:rsid w:val="00314818"/>
    <w:rsid w:val="00317D7C"/>
    <w:rsid w:val="00320A88"/>
    <w:rsid w:val="00322B73"/>
    <w:rsid w:val="00323505"/>
    <w:rsid w:val="003258DF"/>
    <w:rsid w:val="00325A64"/>
    <w:rsid w:val="00327794"/>
    <w:rsid w:val="003341C6"/>
    <w:rsid w:val="00335886"/>
    <w:rsid w:val="00336CD8"/>
    <w:rsid w:val="00336EE1"/>
    <w:rsid w:val="00340B2A"/>
    <w:rsid w:val="00342D65"/>
    <w:rsid w:val="00343679"/>
    <w:rsid w:val="00344D1A"/>
    <w:rsid w:val="00356F7D"/>
    <w:rsid w:val="00357E68"/>
    <w:rsid w:val="00363F1F"/>
    <w:rsid w:val="00364F92"/>
    <w:rsid w:val="00365E44"/>
    <w:rsid w:val="00366341"/>
    <w:rsid w:val="003728E4"/>
    <w:rsid w:val="00374F5D"/>
    <w:rsid w:val="003758B5"/>
    <w:rsid w:val="00376A84"/>
    <w:rsid w:val="003777E0"/>
    <w:rsid w:val="0038397C"/>
    <w:rsid w:val="00383DDF"/>
    <w:rsid w:val="00387F00"/>
    <w:rsid w:val="0039082B"/>
    <w:rsid w:val="003978AA"/>
    <w:rsid w:val="003A07A6"/>
    <w:rsid w:val="003A1AF1"/>
    <w:rsid w:val="003A4CE4"/>
    <w:rsid w:val="003A6275"/>
    <w:rsid w:val="003A6ADD"/>
    <w:rsid w:val="003B242C"/>
    <w:rsid w:val="003B291E"/>
    <w:rsid w:val="003B3AED"/>
    <w:rsid w:val="003B569E"/>
    <w:rsid w:val="003B69B1"/>
    <w:rsid w:val="003C18E9"/>
    <w:rsid w:val="003C19DD"/>
    <w:rsid w:val="003C3D63"/>
    <w:rsid w:val="003C5ECD"/>
    <w:rsid w:val="003D3313"/>
    <w:rsid w:val="003D427D"/>
    <w:rsid w:val="003D42AF"/>
    <w:rsid w:val="003E15C8"/>
    <w:rsid w:val="003E1D16"/>
    <w:rsid w:val="003E2DEE"/>
    <w:rsid w:val="003E5A17"/>
    <w:rsid w:val="003E67B6"/>
    <w:rsid w:val="003F3AA3"/>
    <w:rsid w:val="004034E1"/>
    <w:rsid w:val="00404C95"/>
    <w:rsid w:val="004067B1"/>
    <w:rsid w:val="00407532"/>
    <w:rsid w:val="004150DD"/>
    <w:rsid w:val="00415AF4"/>
    <w:rsid w:val="0042199D"/>
    <w:rsid w:val="0042310E"/>
    <w:rsid w:val="00426343"/>
    <w:rsid w:val="00430919"/>
    <w:rsid w:val="00431CC2"/>
    <w:rsid w:val="00436F8E"/>
    <w:rsid w:val="00437F87"/>
    <w:rsid w:val="00440456"/>
    <w:rsid w:val="00441EB4"/>
    <w:rsid w:val="00446352"/>
    <w:rsid w:val="00446D26"/>
    <w:rsid w:val="00451A59"/>
    <w:rsid w:val="00453E35"/>
    <w:rsid w:val="00453E86"/>
    <w:rsid w:val="004541FA"/>
    <w:rsid w:val="004548DF"/>
    <w:rsid w:val="00456A8B"/>
    <w:rsid w:val="00457635"/>
    <w:rsid w:val="00457763"/>
    <w:rsid w:val="00460B34"/>
    <w:rsid w:val="00461334"/>
    <w:rsid w:val="00465DB3"/>
    <w:rsid w:val="00467519"/>
    <w:rsid w:val="00470E4C"/>
    <w:rsid w:val="00473BAE"/>
    <w:rsid w:val="00474F41"/>
    <w:rsid w:val="00477F89"/>
    <w:rsid w:val="00480035"/>
    <w:rsid w:val="0048068B"/>
    <w:rsid w:val="004834AF"/>
    <w:rsid w:val="00486F26"/>
    <w:rsid w:val="00490305"/>
    <w:rsid w:val="004921C0"/>
    <w:rsid w:val="004A000E"/>
    <w:rsid w:val="004A2EE7"/>
    <w:rsid w:val="004A5273"/>
    <w:rsid w:val="004A6021"/>
    <w:rsid w:val="004A798C"/>
    <w:rsid w:val="004C01C3"/>
    <w:rsid w:val="004C2F99"/>
    <w:rsid w:val="004C7DCC"/>
    <w:rsid w:val="004D2DC3"/>
    <w:rsid w:val="004D3B2B"/>
    <w:rsid w:val="004D3DD7"/>
    <w:rsid w:val="004D48C6"/>
    <w:rsid w:val="004E258C"/>
    <w:rsid w:val="004F1C3F"/>
    <w:rsid w:val="004F2A9F"/>
    <w:rsid w:val="004F2AF0"/>
    <w:rsid w:val="004F33C7"/>
    <w:rsid w:val="004F54C1"/>
    <w:rsid w:val="004F5D2B"/>
    <w:rsid w:val="004F7B41"/>
    <w:rsid w:val="00503E9E"/>
    <w:rsid w:val="005059B0"/>
    <w:rsid w:val="005071AA"/>
    <w:rsid w:val="00513E88"/>
    <w:rsid w:val="00515B46"/>
    <w:rsid w:val="00516049"/>
    <w:rsid w:val="005168A5"/>
    <w:rsid w:val="005176E1"/>
    <w:rsid w:val="00517C45"/>
    <w:rsid w:val="005234BC"/>
    <w:rsid w:val="00523509"/>
    <w:rsid w:val="00525FEE"/>
    <w:rsid w:val="00526186"/>
    <w:rsid w:val="005276C4"/>
    <w:rsid w:val="005314C8"/>
    <w:rsid w:val="00535533"/>
    <w:rsid w:val="00535CF3"/>
    <w:rsid w:val="00537157"/>
    <w:rsid w:val="00541D0D"/>
    <w:rsid w:val="005528EC"/>
    <w:rsid w:val="00553A80"/>
    <w:rsid w:val="00553B6A"/>
    <w:rsid w:val="00553D17"/>
    <w:rsid w:val="0056296A"/>
    <w:rsid w:val="00564DC5"/>
    <w:rsid w:val="00565BD4"/>
    <w:rsid w:val="00565FAF"/>
    <w:rsid w:val="00566F52"/>
    <w:rsid w:val="00571314"/>
    <w:rsid w:val="0057304D"/>
    <w:rsid w:val="0057742B"/>
    <w:rsid w:val="00582D6D"/>
    <w:rsid w:val="005849EF"/>
    <w:rsid w:val="00586503"/>
    <w:rsid w:val="00587508"/>
    <w:rsid w:val="0058764C"/>
    <w:rsid w:val="00590BAE"/>
    <w:rsid w:val="00595F4D"/>
    <w:rsid w:val="005A05E2"/>
    <w:rsid w:val="005A0CAA"/>
    <w:rsid w:val="005A4C6C"/>
    <w:rsid w:val="005A7E36"/>
    <w:rsid w:val="005B1BC7"/>
    <w:rsid w:val="005B5C51"/>
    <w:rsid w:val="005B746A"/>
    <w:rsid w:val="005B78F6"/>
    <w:rsid w:val="005C088F"/>
    <w:rsid w:val="005C0D74"/>
    <w:rsid w:val="005C40E6"/>
    <w:rsid w:val="005C4FA2"/>
    <w:rsid w:val="005C6E68"/>
    <w:rsid w:val="005C713C"/>
    <w:rsid w:val="005C7183"/>
    <w:rsid w:val="005C72A8"/>
    <w:rsid w:val="005D060C"/>
    <w:rsid w:val="005D0850"/>
    <w:rsid w:val="005D3735"/>
    <w:rsid w:val="005D3966"/>
    <w:rsid w:val="005E1E1D"/>
    <w:rsid w:val="005E2215"/>
    <w:rsid w:val="005E3E23"/>
    <w:rsid w:val="005E706F"/>
    <w:rsid w:val="005F1DD8"/>
    <w:rsid w:val="005F1E89"/>
    <w:rsid w:val="005F2B01"/>
    <w:rsid w:val="005F3E9E"/>
    <w:rsid w:val="005F7366"/>
    <w:rsid w:val="00603011"/>
    <w:rsid w:val="00604D34"/>
    <w:rsid w:val="00604ED6"/>
    <w:rsid w:val="006108B1"/>
    <w:rsid w:val="00610D47"/>
    <w:rsid w:val="00616CEE"/>
    <w:rsid w:val="00623C6F"/>
    <w:rsid w:val="0062632D"/>
    <w:rsid w:val="00631705"/>
    <w:rsid w:val="00632945"/>
    <w:rsid w:val="00632A11"/>
    <w:rsid w:val="0063362C"/>
    <w:rsid w:val="006423C5"/>
    <w:rsid w:val="00645EE9"/>
    <w:rsid w:val="006462ED"/>
    <w:rsid w:val="00653E50"/>
    <w:rsid w:val="00654D0E"/>
    <w:rsid w:val="00657162"/>
    <w:rsid w:val="00661387"/>
    <w:rsid w:val="006615CD"/>
    <w:rsid w:val="00662305"/>
    <w:rsid w:val="00665465"/>
    <w:rsid w:val="00666002"/>
    <w:rsid w:val="006700B8"/>
    <w:rsid w:val="006715A8"/>
    <w:rsid w:val="0067232B"/>
    <w:rsid w:val="00672777"/>
    <w:rsid w:val="00675B28"/>
    <w:rsid w:val="00676262"/>
    <w:rsid w:val="00680595"/>
    <w:rsid w:val="00681AF3"/>
    <w:rsid w:val="00682E99"/>
    <w:rsid w:val="00684BC0"/>
    <w:rsid w:val="0068588B"/>
    <w:rsid w:val="0068778B"/>
    <w:rsid w:val="006913AE"/>
    <w:rsid w:val="00693802"/>
    <w:rsid w:val="006971D4"/>
    <w:rsid w:val="00697E71"/>
    <w:rsid w:val="006A107B"/>
    <w:rsid w:val="006A376A"/>
    <w:rsid w:val="006A608E"/>
    <w:rsid w:val="006A68BB"/>
    <w:rsid w:val="006B1FF1"/>
    <w:rsid w:val="006B24E4"/>
    <w:rsid w:val="006B3B34"/>
    <w:rsid w:val="006B6181"/>
    <w:rsid w:val="006B6205"/>
    <w:rsid w:val="006C54DC"/>
    <w:rsid w:val="006C6656"/>
    <w:rsid w:val="006D2EA3"/>
    <w:rsid w:val="006D734D"/>
    <w:rsid w:val="006D7713"/>
    <w:rsid w:val="006D7835"/>
    <w:rsid w:val="006E15F4"/>
    <w:rsid w:val="006E171F"/>
    <w:rsid w:val="006E30D5"/>
    <w:rsid w:val="006E4AD2"/>
    <w:rsid w:val="006E6BAF"/>
    <w:rsid w:val="006E7427"/>
    <w:rsid w:val="006F0633"/>
    <w:rsid w:val="006F0EBF"/>
    <w:rsid w:val="006F1C2C"/>
    <w:rsid w:val="006F2591"/>
    <w:rsid w:val="006F3F1D"/>
    <w:rsid w:val="006F4DF7"/>
    <w:rsid w:val="00701883"/>
    <w:rsid w:val="00702A07"/>
    <w:rsid w:val="0070305F"/>
    <w:rsid w:val="00711079"/>
    <w:rsid w:val="00711B11"/>
    <w:rsid w:val="007134FA"/>
    <w:rsid w:val="00714176"/>
    <w:rsid w:val="007141D5"/>
    <w:rsid w:val="00714944"/>
    <w:rsid w:val="00716C6B"/>
    <w:rsid w:val="00716E5B"/>
    <w:rsid w:val="00717309"/>
    <w:rsid w:val="0072259C"/>
    <w:rsid w:val="00725359"/>
    <w:rsid w:val="00725C78"/>
    <w:rsid w:val="00727AA3"/>
    <w:rsid w:val="00732349"/>
    <w:rsid w:val="0073414B"/>
    <w:rsid w:val="00734985"/>
    <w:rsid w:val="00735EAD"/>
    <w:rsid w:val="007410DA"/>
    <w:rsid w:val="00741545"/>
    <w:rsid w:val="00742CE1"/>
    <w:rsid w:val="00745618"/>
    <w:rsid w:val="00745B98"/>
    <w:rsid w:val="0075134D"/>
    <w:rsid w:val="00753398"/>
    <w:rsid w:val="00755E8E"/>
    <w:rsid w:val="00762D53"/>
    <w:rsid w:val="0076464C"/>
    <w:rsid w:val="00771129"/>
    <w:rsid w:val="007717B5"/>
    <w:rsid w:val="00772864"/>
    <w:rsid w:val="00775CF7"/>
    <w:rsid w:val="00776CA1"/>
    <w:rsid w:val="0077716B"/>
    <w:rsid w:val="007808ED"/>
    <w:rsid w:val="00781EF3"/>
    <w:rsid w:val="00783CC6"/>
    <w:rsid w:val="0078448E"/>
    <w:rsid w:val="00787250"/>
    <w:rsid w:val="00794A9A"/>
    <w:rsid w:val="007A4040"/>
    <w:rsid w:val="007A4BC8"/>
    <w:rsid w:val="007A729C"/>
    <w:rsid w:val="007B077E"/>
    <w:rsid w:val="007B1922"/>
    <w:rsid w:val="007C2FDA"/>
    <w:rsid w:val="007C5578"/>
    <w:rsid w:val="007C7242"/>
    <w:rsid w:val="007D06D4"/>
    <w:rsid w:val="007D129C"/>
    <w:rsid w:val="007D1824"/>
    <w:rsid w:val="007D25D1"/>
    <w:rsid w:val="007D2D53"/>
    <w:rsid w:val="007D6882"/>
    <w:rsid w:val="007D71B3"/>
    <w:rsid w:val="007E6BCA"/>
    <w:rsid w:val="007F0163"/>
    <w:rsid w:val="007F4C91"/>
    <w:rsid w:val="007F5A11"/>
    <w:rsid w:val="00800BB8"/>
    <w:rsid w:val="00802E02"/>
    <w:rsid w:val="00805103"/>
    <w:rsid w:val="00805EF1"/>
    <w:rsid w:val="0080608C"/>
    <w:rsid w:val="008130B6"/>
    <w:rsid w:val="00816C99"/>
    <w:rsid w:val="00820B8B"/>
    <w:rsid w:val="00820BDA"/>
    <w:rsid w:val="00820D52"/>
    <w:rsid w:val="00820EFF"/>
    <w:rsid w:val="008232B7"/>
    <w:rsid w:val="008243E2"/>
    <w:rsid w:val="00824755"/>
    <w:rsid w:val="00825DD3"/>
    <w:rsid w:val="00827848"/>
    <w:rsid w:val="00834B16"/>
    <w:rsid w:val="0083504F"/>
    <w:rsid w:val="0083601D"/>
    <w:rsid w:val="00836743"/>
    <w:rsid w:val="00836E8D"/>
    <w:rsid w:val="00840DAF"/>
    <w:rsid w:val="00844074"/>
    <w:rsid w:val="00844CE6"/>
    <w:rsid w:val="008513BE"/>
    <w:rsid w:val="00852D6C"/>
    <w:rsid w:val="00855AB6"/>
    <w:rsid w:val="00855AE4"/>
    <w:rsid w:val="00860B94"/>
    <w:rsid w:val="0086759E"/>
    <w:rsid w:val="00870B4B"/>
    <w:rsid w:val="00871790"/>
    <w:rsid w:val="00872680"/>
    <w:rsid w:val="0087569C"/>
    <w:rsid w:val="00886617"/>
    <w:rsid w:val="008875A9"/>
    <w:rsid w:val="0088791A"/>
    <w:rsid w:val="008929FE"/>
    <w:rsid w:val="008A0B4D"/>
    <w:rsid w:val="008A122E"/>
    <w:rsid w:val="008A1528"/>
    <w:rsid w:val="008A5B11"/>
    <w:rsid w:val="008A71D1"/>
    <w:rsid w:val="008B1D71"/>
    <w:rsid w:val="008B41CD"/>
    <w:rsid w:val="008B4C29"/>
    <w:rsid w:val="008B4EB5"/>
    <w:rsid w:val="008B6310"/>
    <w:rsid w:val="008C1E10"/>
    <w:rsid w:val="008C1E27"/>
    <w:rsid w:val="008C217D"/>
    <w:rsid w:val="008C24B1"/>
    <w:rsid w:val="008C2E26"/>
    <w:rsid w:val="008C5535"/>
    <w:rsid w:val="008C67BE"/>
    <w:rsid w:val="008C72AF"/>
    <w:rsid w:val="008D0DDC"/>
    <w:rsid w:val="008D1865"/>
    <w:rsid w:val="008D36E9"/>
    <w:rsid w:val="008E4FEB"/>
    <w:rsid w:val="008E5DFB"/>
    <w:rsid w:val="008E69D0"/>
    <w:rsid w:val="008F37BF"/>
    <w:rsid w:val="008F40F2"/>
    <w:rsid w:val="008F601B"/>
    <w:rsid w:val="008F6F36"/>
    <w:rsid w:val="008F77BF"/>
    <w:rsid w:val="00900F95"/>
    <w:rsid w:val="0090789D"/>
    <w:rsid w:val="00907AEC"/>
    <w:rsid w:val="00910F44"/>
    <w:rsid w:val="0091323D"/>
    <w:rsid w:val="0091417A"/>
    <w:rsid w:val="009169BD"/>
    <w:rsid w:val="00923205"/>
    <w:rsid w:val="0092542D"/>
    <w:rsid w:val="00930ECF"/>
    <w:rsid w:val="00931896"/>
    <w:rsid w:val="00933D29"/>
    <w:rsid w:val="00936984"/>
    <w:rsid w:val="00946025"/>
    <w:rsid w:val="00946146"/>
    <w:rsid w:val="00947640"/>
    <w:rsid w:val="00954546"/>
    <w:rsid w:val="00954861"/>
    <w:rsid w:val="00957A56"/>
    <w:rsid w:val="00957B63"/>
    <w:rsid w:val="009606CF"/>
    <w:rsid w:val="00963159"/>
    <w:rsid w:val="0096554E"/>
    <w:rsid w:val="00966050"/>
    <w:rsid w:val="00970100"/>
    <w:rsid w:val="009704D2"/>
    <w:rsid w:val="00972725"/>
    <w:rsid w:val="009769AE"/>
    <w:rsid w:val="009769B4"/>
    <w:rsid w:val="00983A82"/>
    <w:rsid w:val="00985F8F"/>
    <w:rsid w:val="009862B9"/>
    <w:rsid w:val="00986FB0"/>
    <w:rsid w:val="00990D01"/>
    <w:rsid w:val="00991727"/>
    <w:rsid w:val="0099639E"/>
    <w:rsid w:val="009969F8"/>
    <w:rsid w:val="009A165A"/>
    <w:rsid w:val="009A4A12"/>
    <w:rsid w:val="009A57FD"/>
    <w:rsid w:val="009A6240"/>
    <w:rsid w:val="009A63A8"/>
    <w:rsid w:val="009B3E7C"/>
    <w:rsid w:val="009B5165"/>
    <w:rsid w:val="009B5926"/>
    <w:rsid w:val="009B7C4E"/>
    <w:rsid w:val="009C07E0"/>
    <w:rsid w:val="009C2064"/>
    <w:rsid w:val="009C3FDF"/>
    <w:rsid w:val="009C611A"/>
    <w:rsid w:val="009C642A"/>
    <w:rsid w:val="009C6812"/>
    <w:rsid w:val="009C79EF"/>
    <w:rsid w:val="009D34C6"/>
    <w:rsid w:val="009D744D"/>
    <w:rsid w:val="009D7B86"/>
    <w:rsid w:val="009E035D"/>
    <w:rsid w:val="009E1B63"/>
    <w:rsid w:val="009E2CEC"/>
    <w:rsid w:val="009E4218"/>
    <w:rsid w:val="009F1EA3"/>
    <w:rsid w:val="009F2552"/>
    <w:rsid w:val="009F491F"/>
    <w:rsid w:val="009F7752"/>
    <w:rsid w:val="00A02748"/>
    <w:rsid w:val="00A043D9"/>
    <w:rsid w:val="00A06872"/>
    <w:rsid w:val="00A06AE6"/>
    <w:rsid w:val="00A07E24"/>
    <w:rsid w:val="00A10B79"/>
    <w:rsid w:val="00A17152"/>
    <w:rsid w:val="00A222CD"/>
    <w:rsid w:val="00A23B1A"/>
    <w:rsid w:val="00A25792"/>
    <w:rsid w:val="00A325E7"/>
    <w:rsid w:val="00A33CD1"/>
    <w:rsid w:val="00A37AEF"/>
    <w:rsid w:val="00A44E42"/>
    <w:rsid w:val="00A46F9E"/>
    <w:rsid w:val="00A514D0"/>
    <w:rsid w:val="00A52078"/>
    <w:rsid w:val="00A54993"/>
    <w:rsid w:val="00A579FF"/>
    <w:rsid w:val="00A656E9"/>
    <w:rsid w:val="00A6652E"/>
    <w:rsid w:val="00A705DC"/>
    <w:rsid w:val="00A7414A"/>
    <w:rsid w:val="00A76589"/>
    <w:rsid w:val="00A76A66"/>
    <w:rsid w:val="00A83710"/>
    <w:rsid w:val="00A8497E"/>
    <w:rsid w:val="00A84A33"/>
    <w:rsid w:val="00A93745"/>
    <w:rsid w:val="00A93900"/>
    <w:rsid w:val="00AA0576"/>
    <w:rsid w:val="00AA0797"/>
    <w:rsid w:val="00AA1A02"/>
    <w:rsid w:val="00AA5A55"/>
    <w:rsid w:val="00AA60B1"/>
    <w:rsid w:val="00AB40C6"/>
    <w:rsid w:val="00AB61CD"/>
    <w:rsid w:val="00AB7CE1"/>
    <w:rsid w:val="00AC33A8"/>
    <w:rsid w:val="00AC6999"/>
    <w:rsid w:val="00AC6EFB"/>
    <w:rsid w:val="00AC77AC"/>
    <w:rsid w:val="00AD2D79"/>
    <w:rsid w:val="00AD6414"/>
    <w:rsid w:val="00AD6D0F"/>
    <w:rsid w:val="00AE75BC"/>
    <w:rsid w:val="00AF4D93"/>
    <w:rsid w:val="00AF5C1D"/>
    <w:rsid w:val="00B00D72"/>
    <w:rsid w:val="00B01375"/>
    <w:rsid w:val="00B029A4"/>
    <w:rsid w:val="00B0416B"/>
    <w:rsid w:val="00B05EE6"/>
    <w:rsid w:val="00B06345"/>
    <w:rsid w:val="00B0771E"/>
    <w:rsid w:val="00B10516"/>
    <w:rsid w:val="00B110B3"/>
    <w:rsid w:val="00B13342"/>
    <w:rsid w:val="00B1556A"/>
    <w:rsid w:val="00B1582E"/>
    <w:rsid w:val="00B226A7"/>
    <w:rsid w:val="00B23647"/>
    <w:rsid w:val="00B236B1"/>
    <w:rsid w:val="00B26973"/>
    <w:rsid w:val="00B26B66"/>
    <w:rsid w:val="00B32EB8"/>
    <w:rsid w:val="00B4224E"/>
    <w:rsid w:val="00B424F4"/>
    <w:rsid w:val="00B4731D"/>
    <w:rsid w:val="00B515A6"/>
    <w:rsid w:val="00B55100"/>
    <w:rsid w:val="00B55939"/>
    <w:rsid w:val="00B56F93"/>
    <w:rsid w:val="00B607A4"/>
    <w:rsid w:val="00B61CA5"/>
    <w:rsid w:val="00B64C56"/>
    <w:rsid w:val="00B65916"/>
    <w:rsid w:val="00B65F20"/>
    <w:rsid w:val="00B6658F"/>
    <w:rsid w:val="00B669D1"/>
    <w:rsid w:val="00B72A4D"/>
    <w:rsid w:val="00B80B18"/>
    <w:rsid w:val="00B82C0E"/>
    <w:rsid w:val="00B839A2"/>
    <w:rsid w:val="00B869D8"/>
    <w:rsid w:val="00B921EC"/>
    <w:rsid w:val="00B94B50"/>
    <w:rsid w:val="00B950EB"/>
    <w:rsid w:val="00B95518"/>
    <w:rsid w:val="00B95865"/>
    <w:rsid w:val="00B974F8"/>
    <w:rsid w:val="00BA467F"/>
    <w:rsid w:val="00BB0938"/>
    <w:rsid w:val="00BB127C"/>
    <w:rsid w:val="00BB22A2"/>
    <w:rsid w:val="00BB279C"/>
    <w:rsid w:val="00BB29B7"/>
    <w:rsid w:val="00BB6558"/>
    <w:rsid w:val="00BC1E2F"/>
    <w:rsid w:val="00BC4209"/>
    <w:rsid w:val="00BD4717"/>
    <w:rsid w:val="00BE19A0"/>
    <w:rsid w:val="00BE6F3A"/>
    <w:rsid w:val="00BE7E76"/>
    <w:rsid w:val="00BF57B0"/>
    <w:rsid w:val="00BF5E36"/>
    <w:rsid w:val="00C00BCF"/>
    <w:rsid w:val="00C0107A"/>
    <w:rsid w:val="00C01DAE"/>
    <w:rsid w:val="00C20009"/>
    <w:rsid w:val="00C2094B"/>
    <w:rsid w:val="00C23107"/>
    <w:rsid w:val="00C23B06"/>
    <w:rsid w:val="00C24023"/>
    <w:rsid w:val="00C352D8"/>
    <w:rsid w:val="00C41526"/>
    <w:rsid w:val="00C41C48"/>
    <w:rsid w:val="00C43050"/>
    <w:rsid w:val="00C45516"/>
    <w:rsid w:val="00C4589A"/>
    <w:rsid w:val="00C45EE2"/>
    <w:rsid w:val="00C52B1A"/>
    <w:rsid w:val="00C55A2E"/>
    <w:rsid w:val="00C57034"/>
    <w:rsid w:val="00C60C50"/>
    <w:rsid w:val="00C63009"/>
    <w:rsid w:val="00C63D14"/>
    <w:rsid w:val="00C6426D"/>
    <w:rsid w:val="00C654F3"/>
    <w:rsid w:val="00C6691A"/>
    <w:rsid w:val="00C70430"/>
    <w:rsid w:val="00C70A97"/>
    <w:rsid w:val="00C7124D"/>
    <w:rsid w:val="00C742CE"/>
    <w:rsid w:val="00C80985"/>
    <w:rsid w:val="00C81402"/>
    <w:rsid w:val="00C82388"/>
    <w:rsid w:val="00C8276D"/>
    <w:rsid w:val="00C84CD4"/>
    <w:rsid w:val="00C86402"/>
    <w:rsid w:val="00C87A31"/>
    <w:rsid w:val="00C91E2D"/>
    <w:rsid w:val="00C941DA"/>
    <w:rsid w:val="00C97977"/>
    <w:rsid w:val="00CA0B5C"/>
    <w:rsid w:val="00CA1111"/>
    <w:rsid w:val="00CA6F00"/>
    <w:rsid w:val="00CA73C5"/>
    <w:rsid w:val="00CB1207"/>
    <w:rsid w:val="00CB2079"/>
    <w:rsid w:val="00CC0A93"/>
    <w:rsid w:val="00CC14BE"/>
    <w:rsid w:val="00CC4485"/>
    <w:rsid w:val="00CC657A"/>
    <w:rsid w:val="00CD05CC"/>
    <w:rsid w:val="00CD18F4"/>
    <w:rsid w:val="00CD2ABB"/>
    <w:rsid w:val="00CE05A4"/>
    <w:rsid w:val="00CE13BD"/>
    <w:rsid w:val="00CE5C87"/>
    <w:rsid w:val="00CE711B"/>
    <w:rsid w:val="00CF12F0"/>
    <w:rsid w:val="00CF1AF3"/>
    <w:rsid w:val="00CF2262"/>
    <w:rsid w:val="00CF2A50"/>
    <w:rsid w:val="00CF2DAE"/>
    <w:rsid w:val="00CF2E71"/>
    <w:rsid w:val="00CF5217"/>
    <w:rsid w:val="00D05607"/>
    <w:rsid w:val="00D05CDE"/>
    <w:rsid w:val="00D15572"/>
    <w:rsid w:val="00D16336"/>
    <w:rsid w:val="00D172E3"/>
    <w:rsid w:val="00D2128A"/>
    <w:rsid w:val="00D22DF6"/>
    <w:rsid w:val="00D24CD9"/>
    <w:rsid w:val="00D274D2"/>
    <w:rsid w:val="00D277DD"/>
    <w:rsid w:val="00D3136E"/>
    <w:rsid w:val="00D36C62"/>
    <w:rsid w:val="00D41186"/>
    <w:rsid w:val="00D41961"/>
    <w:rsid w:val="00D4421F"/>
    <w:rsid w:val="00D44D7A"/>
    <w:rsid w:val="00D4581D"/>
    <w:rsid w:val="00D458C3"/>
    <w:rsid w:val="00D45D79"/>
    <w:rsid w:val="00D521A2"/>
    <w:rsid w:val="00D52C84"/>
    <w:rsid w:val="00D537D9"/>
    <w:rsid w:val="00D541D8"/>
    <w:rsid w:val="00D55B66"/>
    <w:rsid w:val="00D55D52"/>
    <w:rsid w:val="00D61A2C"/>
    <w:rsid w:val="00D637F5"/>
    <w:rsid w:val="00D6790E"/>
    <w:rsid w:val="00D71084"/>
    <w:rsid w:val="00D714F4"/>
    <w:rsid w:val="00D7664D"/>
    <w:rsid w:val="00D768D8"/>
    <w:rsid w:val="00D8064D"/>
    <w:rsid w:val="00D81673"/>
    <w:rsid w:val="00D81849"/>
    <w:rsid w:val="00D8448A"/>
    <w:rsid w:val="00D94002"/>
    <w:rsid w:val="00D97FE3"/>
    <w:rsid w:val="00DA1464"/>
    <w:rsid w:val="00DA3E7E"/>
    <w:rsid w:val="00DA41A8"/>
    <w:rsid w:val="00DA5B80"/>
    <w:rsid w:val="00DB3CC5"/>
    <w:rsid w:val="00DB4896"/>
    <w:rsid w:val="00DB5DA9"/>
    <w:rsid w:val="00DB73F7"/>
    <w:rsid w:val="00DC06A1"/>
    <w:rsid w:val="00DC1330"/>
    <w:rsid w:val="00DC2135"/>
    <w:rsid w:val="00DC281B"/>
    <w:rsid w:val="00DC2940"/>
    <w:rsid w:val="00DC4449"/>
    <w:rsid w:val="00DC46B5"/>
    <w:rsid w:val="00DC6259"/>
    <w:rsid w:val="00DD297C"/>
    <w:rsid w:val="00DD3A43"/>
    <w:rsid w:val="00DD441D"/>
    <w:rsid w:val="00DD4BDA"/>
    <w:rsid w:val="00DE2FE9"/>
    <w:rsid w:val="00DE3E91"/>
    <w:rsid w:val="00DE4C8A"/>
    <w:rsid w:val="00DE7DA8"/>
    <w:rsid w:val="00DF006C"/>
    <w:rsid w:val="00DF0663"/>
    <w:rsid w:val="00DF3930"/>
    <w:rsid w:val="00DF3ECE"/>
    <w:rsid w:val="00DF543B"/>
    <w:rsid w:val="00E029B0"/>
    <w:rsid w:val="00E04E5B"/>
    <w:rsid w:val="00E075F6"/>
    <w:rsid w:val="00E124F2"/>
    <w:rsid w:val="00E13D5B"/>
    <w:rsid w:val="00E168C0"/>
    <w:rsid w:val="00E173B7"/>
    <w:rsid w:val="00E2154C"/>
    <w:rsid w:val="00E2391B"/>
    <w:rsid w:val="00E244B8"/>
    <w:rsid w:val="00E246E2"/>
    <w:rsid w:val="00E24A44"/>
    <w:rsid w:val="00E24ECF"/>
    <w:rsid w:val="00E25E3A"/>
    <w:rsid w:val="00E26E27"/>
    <w:rsid w:val="00E27EE1"/>
    <w:rsid w:val="00E30076"/>
    <w:rsid w:val="00E30640"/>
    <w:rsid w:val="00E3453B"/>
    <w:rsid w:val="00E35517"/>
    <w:rsid w:val="00E3560C"/>
    <w:rsid w:val="00E41D21"/>
    <w:rsid w:val="00E44EF2"/>
    <w:rsid w:val="00E4792F"/>
    <w:rsid w:val="00E50052"/>
    <w:rsid w:val="00E51EC6"/>
    <w:rsid w:val="00E51F37"/>
    <w:rsid w:val="00E56D9A"/>
    <w:rsid w:val="00E5771D"/>
    <w:rsid w:val="00E63090"/>
    <w:rsid w:val="00E63BD7"/>
    <w:rsid w:val="00E748C5"/>
    <w:rsid w:val="00E74C90"/>
    <w:rsid w:val="00E7690B"/>
    <w:rsid w:val="00E80BE1"/>
    <w:rsid w:val="00E812C1"/>
    <w:rsid w:val="00E82F68"/>
    <w:rsid w:val="00E84495"/>
    <w:rsid w:val="00E865BF"/>
    <w:rsid w:val="00EA01FD"/>
    <w:rsid w:val="00EA19BF"/>
    <w:rsid w:val="00EA2F5F"/>
    <w:rsid w:val="00EA572F"/>
    <w:rsid w:val="00EA5FEA"/>
    <w:rsid w:val="00EB0F67"/>
    <w:rsid w:val="00EB721B"/>
    <w:rsid w:val="00EC50F7"/>
    <w:rsid w:val="00EC610C"/>
    <w:rsid w:val="00EC6CBE"/>
    <w:rsid w:val="00EC7CFA"/>
    <w:rsid w:val="00ED18E4"/>
    <w:rsid w:val="00ED1BA3"/>
    <w:rsid w:val="00ED24C7"/>
    <w:rsid w:val="00EF1A57"/>
    <w:rsid w:val="00EF40FE"/>
    <w:rsid w:val="00F0190C"/>
    <w:rsid w:val="00F02558"/>
    <w:rsid w:val="00F03C10"/>
    <w:rsid w:val="00F076D8"/>
    <w:rsid w:val="00F10FFE"/>
    <w:rsid w:val="00F15D92"/>
    <w:rsid w:val="00F23644"/>
    <w:rsid w:val="00F26DE4"/>
    <w:rsid w:val="00F3088D"/>
    <w:rsid w:val="00F3289C"/>
    <w:rsid w:val="00F353E9"/>
    <w:rsid w:val="00F35FB8"/>
    <w:rsid w:val="00F36567"/>
    <w:rsid w:val="00F37668"/>
    <w:rsid w:val="00F40614"/>
    <w:rsid w:val="00F437D7"/>
    <w:rsid w:val="00F45D1C"/>
    <w:rsid w:val="00F45F7D"/>
    <w:rsid w:val="00F47F52"/>
    <w:rsid w:val="00F50042"/>
    <w:rsid w:val="00F50A68"/>
    <w:rsid w:val="00F51683"/>
    <w:rsid w:val="00F52CF0"/>
    <w:rsid w:val="00F67614"/>
    <w:rsid w:val="00F7287B"/>
    <w:rsid w:val="00F7764D"/>
    <w:rsid w:val="00F8266C"/>
    <w:rsid w:val="00F84C5C"/>
    <w:rsid w:val="00F85B37"/>
    <w:rsid w:val="00F9363E"/>
    <w:rsid w:val="00F952D8"/>
    <w:rsid w:val="00FB02D9"/>
    <w:rsid w:val="00FB1EE7"/>
    <w:rsid w:val="00FB2C09"/>
    <w:rsid w:val="00FB4CC2"/>
    <w:rsid w:val="00FB5376"/>
    <w:rsid w:val="00FB5592"/>
    <w:rsid w:val="00FB692C"/>
    <w:rsid w:val="00FC05A8"/>
    <w:rsid w:val="00FC1488"/>
    <w:rsid w:val="00FC2D5C"/>
    <w:rsid w:val="00FC303C"/>
    <w:rsid w:val="00FC6442"/>
    <w:rsid w:val="00FD014A"/>
    <w:rsid w:val="00FD6228"/>
    <w:rsid w:val="00FE2AB3"/>
    <w:rsid w:val="00FE3C49"/>
    <w:rsid w:val="00FE5E99"/>
    <w:rsid w:val="00FE7F7F"/>
    <w:rsid w:val="00FF1030"/>
    <w:rsid w:val="00FF1A62"/>
    <w:rsid w:val="00FF2FDB"/>
    <w:rsid w:val="00FF3870"/>
    <w:rsid w:val="00FF58D4"/>
    <w:rsid w:val="00FF67A5"/>
    <w:rsid w:val="00FF72F2"/>
    <w:rsid w:val="00FF7A6A"/>
    <w:rsid w:val="00FF7DBE"/>
    <w:rsid w:val="03E615F1"/>
    <w:rsid w:val="061204B7"/>
    <w:rsid w:val="08530FF3"/>
    <w:rsid w:val="0ACF1312"/>
    <w:rsid w:val="0AD56119"/>
    <w:rsid w:val="11B3073D"/>
    <w:rsid w:val="151D7401"/>
    <w:rsid w:val="15565B47"/>
    <w:rsid w:val="178F0788"/>
    <w:rsid w:val="192D40FA"/>
    <w:rsid w:val="19757955"/>
    <w:rsid w:val="1A851F13"/>
    <w:rsid w:val="1CE623D7"/>
    <w:rsid w:val="1EF560DE"/>
    <w:rsid w:val="20AF19F8"/>
    <w:rsid w:val="20F25783"/>
    <w:rsid w:val="21685914"/>
    <w:rsid w:val="266058C8"/>
    <w:rsid w:val="279E2189"/>
    <w:rsid w:val="2BE80360"/>
    <w:rsid w:val="2E030117"/>
    <w:rsid w:val="2EB12789"/>
    <w:rsid w:val="2F63568F"/>
    <w:rsid w:val="2F7117DC"/>
    <w:rsid w:val="30C53F6A"/>
    <w:rsid w:val="31641D03"/>
    <w:rsid w:val="31832E17"/>
    <w:rsid w:val="33DE5E53"/>
    <w:rsid w:val="349A79BE"/>
    <w:rsid w:val="38F61D7B"/>
    <w:rsid w:val="3904606F"/>
    <w:rsid w:val="3AE13DC2"/>
    <w:rsid w:val="3E597E6A"/>
    <w:rsid w:val="3E95763C"/>
    <w:rsid w:val="4FBD6EFE"/>
    <w:rsid w:val="54155082"/>
    <w:rsid w:val="5FDA6708"/>
    <w:rsid w:val="6272506A"/>
    <w:rsid w:val="63B762E0"/>
    <w:rsid w:val="65B5506E"/>
    <w:rsid w:val="65F84440"/>
    <w:rsid w:val="682327F4"/>
    <w:rsid w:val="6A9701A5"/>
    <w:rsid w:val="6AF917E1"/>
    <w:rsid w:val="6D942490"/>
    <w:rsid w:val="723133BA"/>
    <w:rsid w:val="72CD4D30"/>
    <w:rsid w:val="72D61E52"/>
    <w:rsid w:val="741F54FB"/>
    <w:rsid w:val="746605BB"/>
    <w:rsid w:val="74DA3D85"/>
    <w:rsid w:val="7B410C67"/>
    <w:rsid w:val="7D8C63EA"/>
    <w:rsid w:val="7E233ED6"/>
    <w:rsid w:val="7E544DA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31BBD7DE"/>
  <w14:defaultImageDpi w14:val="300"/>
  <w15:docId w15:val="{E079A055-AA06-4B6E-8FEB-D297BE42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odyTextIndent2">
    <w:name w:val="Body Text Indent 2"/>
    <w:basedOn w:val="Normal"/>
    <w:link w:val="BodyTextIndent2Char"/>
    <w:unhideWhenUsed/>
    <w:qFormat/>
    <w:pPr>
      <w:tabs>
        <w:tab w:val="left" w:pos="360"/>
      </w:tabs>
      <w:ind w:left="360"/>
      <w:jc w:val="both"/>
    </w:pPr>
    <w:rPr>
      <w:sz w:val="26"/>
      <w:szCs w:val="26"/>
    </w:rPr>
  </w:style>
  <w:style w:type="paragraph" w:styleId="CommentText">
    <w:name w:val="annotation text"/>
    <w:basedOn w:val="Normal"/>
    <w:link w:val="CommentTextChar"/>
    <w:qFormat/>
    <w:rPr>
      <w:sz w:val="20"/>
      <w:szCs w:val="20"/>
      <w:lang w:val="zh-CN" w:eastAsia="zh-CN"/>
    </w:rPr>
  </w:style>
  <w:style w:type="paragraph" w:styleId="CommentSubject">
    <w:name w:val="annotation subject"/>
    <w:basedOn w:val="CommentText"/>
    <w:next w:val="CommentText"/>
    <w:link w:val="CommentSubjectChar"/>
    <w:qFormat/>
    <w:rPr>
      <w:b/>
      <w:bCs/>
    </w:rPr>
  </w:style>
  <w:style w:type="paragraph" w:styleId="Footer">
    <w:name w:val="footer"/>
    <w:basedOn w:val="Normal"/>
    <w:link w:val="FooterChar"/>
    <w:uiPriority w:val="99"/>
    <w:qFormat/>
    <w:pPr>
      <w:tabs>
        <w:tab w:val="center" w:pos="4680"/>
        <w:tab w:val="right" w:pos="9360"/>
      </w:tabs>
    </w:pPr>
    <w:rPr>
      <w:lang w:val="zh-CN" w:eastAsia="zh-CN"/>
    </w:rPr>
  </w:style>
  <w:style w:type="paragraph" w:styleId="Header">
    <w:name w:val="header"/>
    <w:basedOn w:val="Normal"/>
    <w:link w:val="HeaderChar"/>
    <w:qFormat/>
    <w:pPr>
      <w:tabs>
        <w:tab w:val="center" w:pos="4680"/>
        <w:tab w:val="right" w:pos="9360"/>
      </w:tabs>
    </w:pPr>
    <w:rPr>
      <w:lang w:val="zh-CN" w:eastAsia="zh-CN"/>
    </w:rPr>
  </w:style>
  <w:style w:type="paragraph" w:styleId="NormalWeb">
    <w:name w:val="Normal (Web)"/>
    <w:basedOn w:val="Normal"/>
    <w:uiPriority w:val="99"/>
    <w:unhideWhenUsed/>
    <w:qFormat/>
    <w:pPr>
      <w:spacing w:before="100" w:beforeAutospacing="1" w:after="100" w:afterAutospacing="1"/>
    </w:pPr>
    <w:rPr>
      <w:rFonts w:ascii="Times New Roman" w:hAnsi="Times New Roman"/>
      <w:lang w:val="fr-CA" w:eastAsia="fr-CA"/>
    </w:rPr>
  </w:style>
  <w:style w:type="character" w:styleId="CommentReference">
    <w:name w:val="annotation reference"/>
    <w:qFormat/>
    <w:rPr>
      <w:sz w:val="16"/>
      <w:szCs w:val="16"/>
    </w:rPr>
  </w:style>
  <w:style w:type="character" w:styleId="Hyperlink">
    <w:name w:val="Hyperlink"/>
    <w:qFormat/>
    <w:rPr>
      <w:color w:val="0000FF"/>
      <w:u w:val="single"/>
    </w:rPr>
  </w:style>
  <w:style w:type="table" w:styleId="TableGrid">
    <w:name w:val="Table Grid"/>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paragraph" w:customStyle="1" w:styleId="Tables">
    <w:name w:val="Tables"/>
    <w:basedOn w:val="Normal"/>
    <w:link w:val="TablesChar"/>
    <w:qFormat/>
    <w:pPr>
      <w:spacing w:before="60" w:after="60"/>
      <w:jc w:val="center"/>
    </w:pPr>
    <w:rPr>
      <w:rFonts w:ascii="Times New Roman" w:hAnsi="Times New Roman"/>
      <w:sz w:val="26"/>
      <w:lang w:val="zh-CN" w:eastAsia="zh-CN"/>
    </w:rPr>
  </w:style>
  <w:style w:type="character" w:customStyle="1" w:styleId="TablesChar">
    <w:name w:val="Tables Char"/>
    <w:link w:val="Tables"/>
    <w:qFormat/>
    <w:rPr>
      <w:sz w:val="26"/>
      <w:szCs w:val="24"/>
    </w:rPr>
  </w:style>
  <w:style w:type="character" w:customStyle="1" w:styleId="HeaderChar">
    <w:name w:val="Header Char"/>
    <w:link w:val="Header"/>
    <w:qFormat/>
    <w:rPr>
      <w:rFonts w:ascii=".VnTime" w:hAnsi=".VnTime"/>
      <w:sz w:val="24"/>
      <w:szCs w:val="24"/>
    </w:rPr>
  </w:style>
  <w:style w:type="character" w:customStyle="1" w:styleId="FooterChar">
    <w:name w:val="Footer Char"/>
    <w:link w:val="Footer"/>
    <w:uiPriority w:val="99"/>
    <w:qFormat/>
    <w:rPr>
      <w:rFonts w:ascii=".VnTime" w:hAnsi=".VnTime"/>
      <w:sz w:val="24"/>
      <w:szCs w:val="24"/>
    </w:rPr>
  </w:style>
  <w:style w:type="paragraph" w:customStyle="1" w:styleId="LightGrid-Accent31">
    <w:name w:val="Light Grid - Accent 31"/>
    <w:basedOn w:val="Normal"/>
    <w:uiPriority w:val="72"/>
    <w:qFormat/>
    <w:pPr>
      <w:ind w:left="720"/>
    </w:pPr>
    <w:rPr>
      <w:rFonts w:ascii="Times New Roman" w:hAnsi="Times New Roman"/>
    </w:rPr>
  </w:style>
  <w:style w:type="character" w:customStyle="1" w:styleId="BodyTextIndent2Char">
    <w:name w:val="Body Text Indent 2 Char"/>
    <w:link w:val="BodyTextIndent2"/>
    <w:qFormat/>
    <w:rPr>
      <w:rFonts w:ascii=".VnTime" w:hAnsi=".VnTime"/>
      <w:sz w:val="26"/>
      <w:szCs w:val="26"/>
      <w:lang w:val="en-US" w:eastAsia="en-US"/>
    </w:rPr>
  </w:style>
  <w:style w:type="character" w:customStyle="1" w:styleId="BalloonTextChar">
    <w:name w:val="Balloon Text Char"/>
    <w:link w:val="BalloonText"/>
    <w:qFormat/>
    <w:rPr>
      <w:rFonts w:ascii="Tahoma" w:hAnsi="Tahoma" w:cs="Tahoma"/>
      <w:sz w:val="16"/>
      <w:szCs w:val="16"/>
    </w:rPr>
  </w:style>
  <w:style w:type="character" w:customStyle="1" w:styleId="CommentTextChar">
    <w:name w:val="Comment Text Char"/>
    <w:link w:val="CommentText"/>
    <w:qFormat/>
    <w:rPr>
      <w:rFonts w:ascii=".VnTime" w:hAnsi=".VnTime"/>
    </w:rPr>
  </w:style>
  <w:style w:type="character" w:customStyle="1" w:styleId="CommentSubjectChar">
    <w:name w:val="Comment Subject Char"/>
    <w:link w:val="CommentSubject"/>
    <w:qFormat/>
    <w:rPr>
      <w:rFonts w:ascii=".VnTime" w:hAnsi=".VnTime"/>
      <w:b/>
      <w:bCs/>
    </w:rPr>
  </w:style>
  <w:style w:type="paragraph" w:customStyle="1" w:styleId="ColorfulList-Accent11">
    <w:name w:val="Colorful List - Accent 11"/>
    <w:basedOn w:val="Normal"/>
    <w:uiPriority w:val="34"/>
    <w:qFormat/>
    <w:pPr>
      <w:ind w:left="720"/>
    </w:pPr>
    <w:rPr>
      <w:rFonts w:ascii="Times New Roman" w:hAnsi="Times New Roman"/>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paragraph" w:customStyle="1" w:styleId="MediumList2-Accent21">
    <w:name w:val="Medium List 2 - Accent 21"/>
    <w:hidden/>
    <w:uiPriority w:val="66"/>
    <w:qFormat/>
    <w:pPr>
      <w:spacing w:after="200" w:line="276" w:lineRule="auto"/>
    </w:pPr>
    <w:rPr>
      <w:rFonts w:ascii=".VnTime" w:eastAsia="Times New Roman" w:hAnsi=".VnTime"/>
      <w:sz w:val="24"/>
      <w:szCs w:val="24"/>
    </w:rPr>
  </w:style>
  <w:style w:type="paragraph" w:styleId="ListParagraph">
    <w:name w:val="List Paragraph"/>
    <w:basedOn w:val="Normal"/>
    <w:uiPriority w:val="72"/>
    <w:qFormat/>
    <w:pPr>
      <w:ind w:left="720"/>
      <w:contextualSpacing/>
    </w:pPr>
  </w:style>
  <w:style w:type="table" w:customStyle="1" w:styleId="TableGrid1">
    <w:name w:val="Table 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1CEE87-22D1-4033-A226-24395F33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3588</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Tien Hien Nguyen</cp:lastModifiedBy>
  <cp:revision>8</cp:revision>
  <cp:lastPrinted>2018-08-13T03:03:00Z</cp:lastPrinted>
  <dcterms:created xsi:type="dcterms:W3CDTF">2020-04-27T06:23:00Z</dcterms:created>
  <dcterms:modified xsi:type="dcterms:W3CDTF">2020-04-27T07:02:00Z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2057-11.2.0.9281</vt:lpwstr>
  </property>
</Properties>
</file>